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8D928" w14:textId="0266A7C2" w:rsidR="00D16C47" w:rsidRPr="003B013B" w:rsidRDefault="00D16C47" w:rsidP="00D16C47">
      <w:pPr>
        <w:spacing w:before="100" w:beforeAutospacing="1" w:after="100" w:afterAutospacing="1" w:line="240" w:lineRule="auto"/>
        <w:outlineLvl w:val="0"/>
        <w:rPr>
          <w:rFonts w:ascii="Roboto" w:eastAsia="Times New Roman" w:hAnsi="Roboto" w:cs="Times New Roman"/>
          <w:color w:val="AB0635"/>
          <w:kern w:val="36"/>
          <w:sz w:val="48"/>
          <w:szCs w:val="48"/>
          <w:lang w:val="nb-NO" w:eastAsia="nb-NO"/>
        </w:rPr>
      </w:pPr>
      <w:r w:rsidRPr="003B013B">
        <w:rPr>
          <w:rFonts w:ascii="Roboto" w:eastAsia="Times New Roman" w:hAnsi="Roboto" w:cs="Times New Roman"/>
          <w:color w:val="AB0635"/>
          <w:kern w:val="36"/>
          <w:sz w:val="48"/>
          <w:szCs w:val="48"/>
          <w:lang w:val="nb-NO" w:eastAsia="nb-NO"/>
        </w:rPr>
        <w:t>Utfylling av en transitteringsdeklarasjon</w:t>
      </w:r>
      <w:r w:rsidR="0059356E">
        <w:rPr>
          <w:rFonts w:ascii="Roboto" w:eastAsia="Times New Roman" w:hAnsi="Roboto" w:cs="Times New Roman"/>
          <w:color w:val="AB0635"/>
          <w:kern w:val="36"/>
          <w:sz w:val="48"/>
          <w:szCs w:val="48"/>
          <w:lang w:val="nb-NO" w:eastAsia="nb-NO"/>
        </w:rPr>
        <w:t xml:space="preserve"> i </w:t>
      </w:r>
      <w:r w:rsidR="00923286">
        <w:rPr>
          <w:rFonts w:ascii="Roboto" w:eastAsia="Times New Roman" w:hAnsi="Roboto" w:cs="Times New Roman"/>
          <w:color w:val="AB0635"/>
          <w:kern w:val="36"/>
          <w:sz w:val="48"/>
          <w:szCs w:val="48"/>
          <w:lang w:val="nb-NO" w:eastAsia="nb-NO"/>
        </w:rPr>
        <w:t>NCTS fase 5</w:t>
      </w:r>
    </w:p>
    <w:p w14:paraId="299FA1D5" w14:textId="4A66ED22" w:rsidR="00D16C47" w:rsidRDefault="00D16C47" w:rsidP="00D16C47">
      <w:pPr>
        <w:spacing w:after="100" w:afterAutospacing="1" w:line="240" w:lineRule="auto"/>
        <w:rPr>
          <w:rFonts w:ascii="Roboto" w:eastAsia="Times New Roman" w:hAnsi="Roboto" w:cs="Times New Roman"/>
          <w:color w:val="37424A"/>
          <w:sz w:val="23"/>
          <w:szCs w:val="23"/>
          <w:lang w:val="nb-NO" w:eastAsia="nb-NO"/>
        </w:rPr>
      </w:pPr>
      <w:r w:rsidRPr="003B013B">
        <w:rPr>
          <w:rFonts w:ascii="Roboto" w:eastAsia="Times New Roman" w:hAnsi="Roboto" w:cs="Times New Roman"/>
          <w:color w:val="37424A"/>
          <w:sz w:val="23"/>
          <w:szCs w:val="23"/>
          <w:lang w:val="nb-NO" w:eastAsia="nb-NO"/>
        </w:rPr>
        <w:t>Her finner du detaljert informasjon om hvordan du fyller ut en transitteringsdeklarasjon</w:t>
      </w:r>
      <w:r>
        <w:rPr>
          <w:rFonts w:ascii="Roboto" w:eastAsia="Times New Roman" w:hAnsi="Roboto" w:cs="Times New Roman"/>
          <w:color w:val="37424A"/>
          <w:sz w:val="23"/>
          <w:szCs w:val="23"/>
          <w:lang w:val="nb-NO" w:eastAsia="nb-NO"/>
        </w:rPr>
        <w:t xml:space="preserve"> i NCTS fase 5. </w:t>
      </w:r>
    </w:p>
    <w:p w14:paraId="3E616AFE" w14:textId="6F8B1C30" w:rsidR="00923286" w:rsidRDefault="000C2C40" w:rsidP="00D16C47">
      <w:pPr>
        <w:spacing w:after="100" w:afterAutospacing="1" w:line="240" w:lineRule="auto"/>
        <w:rPr>
          <w:rFonts w:ascii="Roboto" w:eastAsia="Times New Roman" w:hAnsi="Roboto" w:cs="Times New Roman"/>
          <w:color w:val="37424A"/>
          <w:sz w:val="23"/>
          <w:szCs w:val="23"/>
          <w:lang w:val="nb-NO" w:eastAsia="nb-NO"/>
        </w:rPr>
      </w:pPr>
      <w:r>
        <w:rPr>
          <w:rFonts w:ascii="Roboto" w:eastAsia="Times New Roman" w:hAnsi="Roboto" w:cs="Times New Roman"/>
          <w:color w:val="37424A"/>
          <w:sz w:val="23"/>
          <w:szCs w:val="23"/>
          <w:lang w:val="nb-NO" w:eastAsia="nb-NO"/>
        </w:rPr>
        <w:t>Veiledningen</w:t>
      </w:r>
      <w:r w:rsidR="0078761C">
        <w:rPr>
          <w:rFonts w:ascii="Roboto" w:eastAsia="Times New Roman" w:hAnsi="Roboto" w:cs="Times New Roman"/>
          <w:color w:val="37424A"/>
          <w:sz w:val="23"/>
          <w:szCs w:val="23"/>
          <w:lang w:val="nb-NO" w:eastAsia="nb-NO"/>
        </w:rPr>
        <w:t xml:space="preserve"> er skrevet basert på den informasjon vi har i dag </w:t>
      </w:r>
      <w:r>
        <w:rPr>
          <w:rFonts w:ascii="Roboto" w:eastAsia="Times New Roman" w:hAnsi="Roboto" w:cs="Times New Roman"/>
          <w:color w:val="37424A"/>
          <w:sz w:val="23"/>
          <w:szCs w:val="23"/>
          <w:lang w:val="nb-NO" w:eastAsia="nb-NO"/>
        </w:rPr>
        <w:t>og kan bli endret.</w:t>
      </w:r>
    </w:p>
    <w:p w14:paraId="69A408A4" w14:textId="78CE07DD" w:rsidR="00AD2710" w:rsidRPr="000725F5" w:rsidRDefault="00366F35" w:rsidP="00D16C47">
      <w:pPr>
        <w:spacing w:after="100" w:afterAutospacing="1" w:line="240" w:lineRule="auto"/>
        <w:rPr>
          <w:rFonts w:ascii="Roboto" w:eastAsia="Times New Roman" w:hAnsi="Roboto" w:cs="Times New Roman"/>
          <w:color w:val="37424A"/>
          <w:sz w:val="23"/>
          <w:szCs w:val="23"/>
          <w:lang w:val="nb-NO" w:eastAsia="nb-NO"/>
        </w:rPr>
      </w:pPr>
      <w:r>
        <w:rPr>
          <w:rFonts w:ascii="Roboto" w:eastAsia="Times New Roman" w:hAnsi="Roboto" w:cs="Times New Roman"/>
          <w:color w:val="37424A"/>
          <w:sz w:val="23"/>
          <w:szCs w:val="23"/>
          <w:lang w:val="nb-NO" w:eastAsia="nb-NO"/>
        </w:rPr>
        <w:t xml:space="preserve">Den </w:t>
      </w:r>
      <w:r w:rsidR="00852123">
        <w:rPr>
          <w:rFonts w:ascii="Roboto" w:eastAsia="Times New Roman" w:hAnsi="Roboto" w:cs="Times New Roman"/>
          <w:color w:val="37424A"/>
          <w:sz w:val="23"/>
          <w:szCs w:val="23"/>
          <w:lang w:val="nb-NO" w:eastAsia="nb-NO"/>
        </w:rPr>
        <w:t>informasjon</w:t>
      </w:r>
      <w:r w:rsidR="00F76BB1">
        <w:rPr>
          <w:rFonts w:ascii="Roboto" w:eastAsia="Times New Roman" w:hAnsi="Roboto" w:cs="Times New Roman"/>
          <w:color w:val="37424A"/>
          <w:sz w:val="23"/>
          <w:szCs w:val="23"/>
          <w:lang w:val="nb-NO" w:eastAsia="nb-NO"/>
        </w:rPr>
        <w:t xml:space="preserve"> som skal oppgis er strukturert i form av datagrupper med tilhørende klasser og dataelem</w:t>
      </w:r>
      <w:r w:rsidR="00852123">
        <w:rPr>
          <w:rFonts w:ascii="Roboto" w:eastAsia="Times New Roman" w:hAnsi="Roboto" w:cs="Times New Roman"/>
          <w:color w:val="37424A"/>
          <w:sz w:val="23"/>
          <w:szCs w:val="23"/>
          <w:lang w:val="nb-NO" w:eastAsia="nb-NO"/>
        </w:rPr>
        <w:t>e</w:t>
      </w:r>
      <w:r w:rsidR="00F76BB1">
        <w:rPr>
          <w:rFonts w:ascii="Roboto" w:eastAsia="Times New Roman" w:hAnsi="Roboto" w:cs="Times New Roman"/>
          <w:color w:val="37424A"/>
          <w:sz w:val="23"/>
          <w:szCs w:val="23"/>
          <w:lang w:val="nb-NO" w:eastAsia="nb-NO"/>
        </w:rPr>
        <w:t>nter</w:t>
      </w:r>
      <w:r w:rsidR="0069667B">
        <w:rPr>
          <w:rFonts w:ascii="Roboto" w:eastAsia="Times New Roman" w:hAnsi="Roboto" w:cs="Times New Roman"/>
          <w:color w:val="37424A"/>
          <w:sz w:val="23"/>
          <w:szCs w:val="23"/>
          <w:lang w:val="nb-NO" w:eastAsia="nb-NO"/>
        </w:rPr>
        <w:t xml:space="preserve"> basert på </w:t>
      </w:r>
      <w:r w:rsidR="00942E56">
        <w:rPr>
          <w:rFonts w:ascii="Roboto" w:eastAsia="Times New Roman" w:hAnsi="Roboto" w:cs="Times New Roman"/>
          <w:color w:val="37424A"/>
          <w:sz w:val="23"/>
          <w:szCs w:val="23"/>
          <w:lang w:val="nb-NO" w:eastAsia="nb-NO"/>
        </w:rPr>
        <w:t>en datamodell utviklet av WCO</w:t>
      </w:r>
      <w:r w:rsidR="00852123">
        <w:rPr>
          <w:rFonts w:ascii="Roboto" w:eastAsia="Times New Roman" w:hAnsi="Roboto" w:cs="Times New Roman"/>
          <w:color w:val="37424A"/>
          <w:sz w:val="23"/>
          <w:szCs w:val="23"/>
          <w:lang w:val="nb-NO" w:eastAsia="nb-NO"/>
        </w:rPr>
        <w:t>. Tabellen under viser d</w:t>
      </w:r>
      <w:r w:rsidR="00FF6916">
        <w:rPr>
          <w:rFonts w:ascii="Roboto" w:eastAsia="Times New Roman" w:hAnsi="Roboto" w:cs="Times New Roman"/>
          <w:color w:val="37424A"/>
          <w:sz w:val="23"/>
          <w:szCs w:val="23"/>
          <w:lang w:val="nb-NO" w:eastAsia="nb-NO"/>
        </w:rPr>
        <w:t xml:space="preserve">e </w:t>
      </w:r>
      <w:r w:rsidR="008F3708">
        <w:rPr>
          <w:rFonts w:ascii="Roboto" w:eastAsia="Times New Roman" w:hAnsi="Roboto" w:cs="Times New Roman"/>
          <w:color w:val="37424A"/>
          <w:sz w:val="23"/>
          <w:szCs w:val="23"/>
          <w:lang w:val="nb-NO" w:eastAsia="nb-NO"/>
        </w:rPr>
        <w:t>hoved-</w:t>
      </w:r>
      <w:r w:rsidR="00FF6916">
        <w:rPr>
          <w:rFonts w:ascii="Roboto" w:eastAsia="Times New Roman" w:hAnsi="Roboto" w:cs="Times New Roman"/>
          <w:color w:val="37424A"/>
          <w:sz w:val="23"/>
          <w:szCs w:val="23"/>
          <w:lang w:val="nb-NO" w:eastAsia="nb-NO"/>
        </w:rPr>
        <w:t>dataelemente</w:t>
      </w:r>
      <w:r w:rsidR="005A6AAC">
        <w:rPr>
          <w:rFonts w:ascii="Roboto" w:eastAsia="Times New Roman" w:hAnsi="Roboto" w:cs="Times New Roman"/>
          <w:color w:val="37424A"/>
          <w:sz w:val="23"/>
          <w:szCs w:val="23"/>
          <w:lang w:val="nb-NO" w:eastAsia="nb-NO"/>
        </w:rPr>
        <w:t>ne</w:t>
      </w:r>
      <w:r w:rsidR="00FF6916">
        <w:rPr>
          <w:rFonts w:ascii="Roboto" w:eastAsia="Times New Roman" w:hAnsi="Roboto" w:cs="Times New Roman"/>
          <w:color w:val="37424A"/>
          <w:sz w:val="23"/>
          <w:szCs w:val="23"/>
          <w:lang w:val="nb-NO" w:eastAsia="nb-NO"/>
        </w:rPr>
        <w:t xml:space="preserve"> som </w:t>
      </w:r>
      <w:r w:rsidR="00A63FEE">
        <w:rPr>
          <w:rFonts w:ascii="Roboto" w:eastAsia="Times New Roman" w:hAnsi="Roboto" w:cs="Times New Roman"/>
          <w:color w:val="37424A"/>
          <w:sz w:val="23"/>
          <w:szCs w:val="23"/>
          <w:lang w:val="nb-NO" w:eastAsia="nb-NO"/>
        </w:rPr>
        <w:t xml:space="preserve">skal </w:t>
      </w:r>
      <w:r w:rsidR="00FF6916">
        <w:rPr>
          <w:rFonts w:ascii="Roboto" w:eastAsia="Times New Roman" w:hAnsi="Roboto" w:cs="Times New Roman"/>
          <w:color w:val="37424A"/>
          <w:sz w:val="23"/>
          <w:szCs w:val="23"/>
          <w:lang w:val="nb-NO" w:eastAsia="nb-NO"/>
        </w:rPr>
        <w:t>fylles ut i en transitteringsdeklarasjon</w:t>
      </w:r>
      <w:r w:rsidR="00EB6A4B">
        <w:rPr>
          <w:rFonts w:ascii="Roboto" w:eastAsia="Times New Roman" w:hAnsi="Roboto" w:cs="Times New Roman"/>
          <w:color w:val="37424A"/>
          <w:sz w:val="23"/>
          <w:szCs w:val="23"/>
          <w:lang w:val="nb-NO" w:eastAsia="nb-NO"/>
        </w:rPr>
        <w:t xml:space="preserve"> i NCTS fase 5.</w:t>
      </w:r>
      <w:r w:rsidR="008F3708">
        <w:rPr>
          <w:rFonts w:ascii="Roboto" w:eastAsia="Times New Roman" w:hAnsi="Roboto" w:cs="Times New Roman"/>
          <w:color w:val="37424A"/>
          <w:sz w:val="23"/>
          <w:szCs w:val="23"/>
          <w:lang w:val="nb-NO" w:eastAsia="nb-NO"/>
        </w:rPr>
        <w:t xml:space="preserve"> Det vi</w:t>
      </w:r>
      <w:r w:rsidR="00A63FEE">
        <w:rPr>
          <w:rFonts w:ascii="Roboto" w:eastAsia="Times New Roman" w:hAnsi="Roboto" w:cs="Times New Roman"/>
          <w:color w:val="37424A"/>
          <w:sz w:val="23"/>
          <w:szCs w:val="23"/>
          <w:lang w:val="nb-NO" w:eastAsia="nb-NO"/>
        </w:rPr>
        <w:t xml:space="preserve">l i systemet </w:t>
      </w:r>
      <w:r w:rsidR="008C741E">
        <w:rPr>
          <w:rFonts w:ascii="Roboto" w:eastAsia="Times New Roman" w:hAnsi="Roboto" w:cs="Times New Roman"/>
          <w:color w:val="37424A"/>
          <w:sz w:val="23"/>
          <w:szCs w:val="23"/>
          <w:lang w:val="nb-NO" w:eastAsia="nb-NO"/>
        </w:rPr>
        <w:t xml:space="preserve">være mange underelementer </w:t>
      </w:r>
      <w:r w:rsidR="005A6AAC">
        <w:rPr>
          <w:rFonts w:ascii="Roboto" w:eastAsia="Times New Roman" w:hAnsi="Roboto" w:cs="Times New Roman"/>
          <w:color w:val="37424A"/>
          <w:sz w:val="23"/>
          <w:szCs w:val="23"/>
          <w:lang w:val="nb-NO" w:eastAsia="nb-NO"/>
        </w:rPr>
        <w:t>som også må fylles ut.</w:t>
      </w:r>
      <w:r w:rsidR="003515A5" w:rsidRPr="000725F5">
        <w:rPr>
          <w:rFonts w:ascii="Roboto" w:eastAsia="Times New Roman" w:hAnsi="Roboto" w:cs="Times New Roman"/>
          <w:color w:val="37424A"/>
          <w:sz w:val="23"/>
          <w:szCs w:val="23"/>
          <w:lang w:val="nb-NO" w:eastAsia="nb-NO"/>
        </w:rPr>
        <w:t xml:space="preserve"> </w:t>
      </w:r>
    </w:p>
    <w:p w14:paraId="36778CA3" w14:textId="25B3FE3D" w:rsidR="0003693B" w:rsidRPr="0003693B" w:rsidRDefault="005D15AA" w:rsidP="00D16C47">
      <w:pPr>
        <w:spacing w:after="100" w:afterAutospacing="1" w:line="240" w:lineRule="auto"/>
        <w:rPr>
          <w:rFonts w:ascii="Roboto" w:eastAsia="Times New Roman" w:hAnsi="Roboto" w:cs="Times New Roman"/>
          <w:color w:val="37424A"/>
          <w:sz w:val="23"/>
          <w:szCs w:val="23"/>
          <w:lang w:val="nb-NO" w:eastAsia="nb-NO"/>
        </w:rPr>
      </w:pPr>
      <w:r>
        <w:rPr>
          <w:rFonts w:ascii="Roboto" w:eastAsia="Times New Roman" w:hAnsi="Roboto" w:cs="Times New Roman"/>
          <w:color w:val="37424A"/>
          <w:sz w:val="23"/>
          <w:szCs w:val="23"/>
          <w:lang w:val="nb-NO" w:eastAsia="nb-NO"/>
        </w:rPr>
        <w:t>K</w:t>
      </w:r>
      <w:r w:rsidR="0003693B" w:rsidRPr="0003693B">
        <w:rPr>
          <w:rFonts w:ascii="Roboto" w:eastAsia="Times New Roman" w:hAnsi="Roboto" w:cs="Times New Roman"/>
          <w:color w:val="37424A"/>
          <w:sz w:val="23"/>
          <w:szCs w:val="23"/>
          <w:lang w:val="nb-NO" w:eastAsia="nb-NO"/>
        </w:rPr>
        <w:t xml:space="preserve">rav til opplysninger som skal </w:t>
      </w:r>
      <w:r w:rsidR="00BB538E">
        <w:rPr>
          <w:rFonts w:ascii="Roboto" w:eastAsia="Times New Roman" w:hAnsi="Roboto" w:cs="Times New Roman"/>
          <w:color w:val="37424A"/>
          <w:sz w:val="23"/>
          <w:szCs w:val="23"/>
          <w:lang w:val="nb-NO" w:eastAsia="nb-NO"/>
        </w:rPr>
        <w:t>opp</w:t>
      </w:r>
      <w:r w:rsidR="0003693B" w:rsidRPr="0003693B">
        <w:rPr>
          <w:rFonts w:ascii="Roboto" w:eastAsia="Times New Roman" w:hAnsi="Roboto" w:cs="Times New Roman"/>
          <w:color w:val="37424A"/>
          <w:sz w:val="23"/>
          <w:szCs w:val="23"/>
          <w:lang w:val="nb-NO" w:eastAsia="nb-NO"/>
        </w:rPr>
        <w:t xml:space="preserve">gis i enkelte dataelementer </w:t>
      </w:r>
      <w:r>
        <w:rPr>
          <w:rFonts w:ascii="Roboto" w:eastAsia="Times New Roman" w:hAnsi="Roboto" w:cs="Times New Roman"/>
          <w:color w:val="37424A"/>
          <w:sz w:val="23"/>
          <w:szCs w:val="23"/>
          <w:lang w:val="nb-NO" w:eastAsia="nb-NO"/>
        </w:rPr>
        <w:t>kan i en overgan</w:t>
      </w:r>
      <w:r w:rsidR="00A602A0">
        <w:rPr>
          <w:rFonts w:ascii="Roboto" w:eastAsia="Times New Roman" w:hAnsi="Roboto" w:cs="Times New Roman"/>
          <w:color w:val="37424A"/>
          <w:sz w:val="23"/>
          <w:szCs w:val="23"/>
          <w:lang w:val="nb-NO" w:eastAsia="nb-NO"/>
        </w:rPr>
        <w:t xml:space="preserve">gsperiode </w:t>
      </w:r>
      <w:r w:rsidR="00467C7E">
        <w:rPr>
          <w:rFonts w:ascii="Roboto" w:eastAsia="Times New Roman" w:hAnsi="Roboto" w:cs="Times New Roman"/>
          <w:color w:val="37424A"/>
          <w:sz w:val="23"/>
          <w:szCs w:val="23"/>
          <w:lang w:val="nb-NO" w:eastAsia="nb-NO"/>
        </w:rPr>
        <w:t xml:space="preserve">se </w:t>
      </w:r>
      <w:r w:rsidR="00E719FB">
        <w:rPr>
          <w:rFonts w:ascii="Roboto" w:eastAsia="Times New Roman" w:hAnsi="Roboto" w:cs="Times New Roman"/>
          <w:color w:val="37424A"/>
          <w:sz w:val="23"/>
          <w:szCs w:val="23"/>
          <w:lang w:val="nb-NO" w:eastAsia="nb-NO"/>
        </w:rPr>
        <w:t xml:space="preserve">litt </w:t>
      </w:r>
      <w:r w:rsidR="00467C7E">
        <w:rPr>
          <w:rFonts w:ascii="Roboto" w:eastAsia="Times New Roman" w:hAnsi="Roboto" w:cs="Times New Roman"/>
          <w:color w:val="37424A"/>
          <w:sz w:val="23"/>
          <w:szCs w:val="23"/>
          <w:lang w:val="nb-NO" w:eastAsia="nb-NO"/>
        </w:rPr>
        <w:t xml:space="preserve">annerledes ut. </w:t>
      </w:r>
    </w:p>
    <w:tbl>
      <w:tblPr>
        <w:tblStyle w:val="Tabellrutenett"/>
        <w:tblW w:w="10349" w:type="dxa"/>
        <w:tblInd w:w="-431" w:type="dxa"/>
        <w:tblLayout w:type="fixed"/>
        <w:tblLook w:val="04A0" w:firstRow="1" w:lastRow="0" w:firstColumn="1" w:lastColumn="0" w:noHBand="0" w:noVBand="1"/>
      </w:tblPr>
      <w:tblGrid>
        <w:gridCol w:w="1980"/>
        <w:gridCol w:w="8369"/>
      </w:tblGrid>
      <w:tr w:rsidR="00FD4FB3" w:rsidRPr="00FC0C23" w14:paraId="5CD89CA7" w14:textId="77777777" w:rsidTr="009D2C26">
        <w:tc>
          <w:tcPr>
            <w:tcW w:w="1980" w:type="dxa"/>
          </w:tcPr>
          <w:p w14:paraId="573F7260" w14:textId="75F77AE4" w:rsidR="00FD4FB3" w:rsidRPr="0003693B" w:rsidRDefault="00FD4FB3">
            <w:pPr>
              <w:rPr>
                <w:b/>
                <w:bCs/>
                <w:lang w:val="nb-NO"/>
              </w:rPr>
            </w:pPr>
          </w:p>
          <w:p w14:paraId="32326B6C" w14:textId="46D81329" w:rsidR="00FD4FB3" w:rsidRPr="0054583D" w:rsidRDefault="00FD4FB3">
            <w:pPr>
              <w:rPr>
                <w:b/>
                <w:bCs/>
                <w:lang w:val="nb-NO"/>
              </w:rPr>
            </w:pPr>
            <w:r w:rsidRPr="0054583D">
              <w:rPr>
                <w:b/>
                <w:bCs/>
                <w:lang w:val="nb-NO"/>
              </w:rPr>
              <w:t>D.E. nummer</w:t>
            </w:r>
          </w:p>
          <w:p w14:paraId="4A8EC108" w14:textId="27969784" w:rsidR="00FD4FB3" w:rsidRPr="0054583D" w:rsidRDefault="00FD4FB3">
            <w:pPr>
              <w:rPr>
                <w:b/>
                <w:bCs/>
                <w:lang w:val="nb-NO"/>
              </w:rPr>
            </w:pPr>
          </w:p>
        </w:tc>
        <w:tc>
          <w:tcPr>
            <w:tcW w:w="8369" w:type="dxa"/>
          </w:tcPr>
          <w:p w14:paraId="1EE40D7A" w14:textId="77777777" w:rsidR="00FD4FB3" w:rsidRDefault="00FD4FB3">
            <w:pPr>
              <w:rPr>
                <w:lang w:val="nb-NO"/>
              </w:rPr>
            </w:pPr>
          </w:p>
          <w:p w14:paraId="61902B3E" w14:textId="38AAA9C9" w:rsidR="00FD4FB3" w:rsidRPr="0054583D" w:rsidRDefault="00FD4FB3">
            <w:pPr>
              <w:rPr>
                <w:b/>
                <w:bCs/>
                <w:lang w:val="nb-NO"/>
              </w:rPr>
            </w:pPr>
            <w:r w:rsidRPr="0054583D">
              <w:rPr>
                <w:b/>
                <w:bCs/>
                <w:lang w:val="nb-NO"/>
              </w:rPr>
              <w:t>Dataelement navn</w:t>
            </w:r>
          </w:p>
        </w:tc>
      </w:tr>
      <w:tr w:rsidR="00FD4FB3" w:rsidRPr="000725F5" w14:paraId="59F89F30" w14:textId="77777777" w:rsidTr="00E5227B">
        <w:trPr>
          <w:trHeight w:val="3058"/>
        </w:trPr>
        <w:tc>
          <w:tcPr>
            <w:tcW w:w="1980" w:type="dxa"/>
          </w:tcPr>
          <w:p w14:paraId="7CFE8875" w14:textId="7512DA2A" w:rsidR="00FD4FB3" w:rsidRPr="00FC0C23" w:rsidRDefault="00FD4FB3">
            <w:pPr>
              <w:rPr>
                <w:lang w:val="nb-NO"/>
              </w:rPr>
            </w:pPr>
            <w:r w:rsidRPr="00FC0C23">
              <w:rPr>
                <w:lang w:val="nb-NO"/>
              </w:rPr>
              <w:t>11 01 000 000</w:t>
            </w:r>
          </w:p>
        </w:tc>
        <w:tc>
          <w:tcPr>
            <w:tcW w:w="8369" w:type="dxa"/>
          </w:tcPr>
          <w:p w14:paraId="1163427A" w14:textId="7159EEA6" w:rsidR="00FD4FB3" w:rsidRPr="00085C65" w:rsidRDefault="00571E5B">
            <w:pPr>
              <w:rPr>
                <w:rFonts w:cstheme="minorHAnsi"/>
                <w:lang w:val="nb-NO"/>
              </w:rPr>
            </w:pPr>
            <w:r w:rsidRPr="002B21A2">
              <w:rPr>
                <w:rFonts w:cstheme="minorHAnsi"/>
                <w:b/>
                <w:bCs/>
                <w:lang w:val="nb-NO"/>
              </w:rPr>
              <w:t>Deklarasjonstype</w:t>
            </w:r>
            <w:r w:rsidR="00FD4FB3" w:rsidRPr="00085C65">
              <w:rPr>
                <w:rFonts w:cstheme="minorHAnsi"/>
                <w:lang w:val="nb-NO"/>
              </w:rPr>
              <w:t xml:space="preserve"> (deklarasjonsstatus)</w:t>
            </w:r>
          </w:p>
          <w:p w14:paraId="1C64E302" w14:textId="77777777" w:rsidR="00FD4FB3" w:rsidRPr="00085C65" w:rsidRDefault="00FD4FB3" w:rsidP="00F54810">
            <w:pPr>
              <w:rPr>
                <w:rFonts w:eastAsia="Times New Roman" w:cstheme="minorHAnsi"/>
                <w:lang w:val="nb-NO" w:eastAsia="nb-NO"/>
              </w:rPr>
            </w:pPr>
          </w:p>
          <w:p w14:paraId="52B47B6E" w14:textId="7487E4E4" w:rsidR="00FD4FB3" w:rsidRPr="00085C65" w:rsidRDefault="00FD4FB3" w:rsidP="00F54810">
            <w:pPr>
              <w:rPr>
                <w:rFonts w:eastAsia="Times New Roman" w:cstheme="minorHAnsi"/>
                <w:lang w:val="nb-NO" w:eastAsia="nb-NO"/>
              </w:rPr>
            </w:pPr>
            <w:r w:rsidRPr="00085C65">
              <w:rPr>
                <w:rFonts w:eastAsia="Times New Roman" w:cstheme="minorHAnsi"/>
                <w:lang w:val="nb-NO" w:eastAsia="nb-NO"/>
              </w:rPr>
              <w:t>Oppgi deklarasjonstype for transitteringsdeklarasjonen, med en av følgende koder:</w:t>
            </w:r>
          </w:p>
          <w:p w14:paraId="70F019A1" w14:textId="77777777" w:rsidR="00FD4FB3" w:rsidRPr="00085C65" w:rsidRDefault="00FD4FB3" w:rsidP="00F54810">
            <w:pPr>
              <w:numPr>
                <w:ilvl w:val="0"/>
                <w:numId w:val="2"/>
              </w:numPr>
              <w:spacing w:before="100" w:beforeAutospacing="1" w:after="100" w:afterAutospacing="1"/>
              <w:rPr>
                <w:rFonts w:eastAsia="Times New Roman" w:cstheme="minorHAnsi"/>
                <w:lang w:val="nb-NO" w:eastAsia="nb-NO"/>
              </w:rPr>
            </w:pPr>
            <w:r w:rsidRPr="00085C65">
              <w:rPr>
                <w:rFonts w:eastAsia="Times New Roman" w:cstheme="minorHAnsi"/>
                <w:lang w:val="nb-NO" w:eastAsia="nb-NO"/>
              </w:rPr>
              <w:t>T1 = Transittering av varer som ikke har EU-status</w:t>
            </w:r>
          </w:p>
          <w:p w14:paraId="33C10757" w14:textId="77777777" w:rsidR="00FD4FB3" w:rsidRPr="00085C65" w:rsidRDefault="00FD4FB3" w:rsidP="00F54810">
            <w:pPr>
              <w:numPr>
                <w:ilvl w:val="0"/>
                <w:numId w:val="2"/>
              </w:numPr>
              <w:spacing w:before="100" w:beforeAutospacing="1" w:after="100" w:afterAutospacing="1"/>
              <w:rPr>
                <w:rFonts w:cstheme="minorHAnsi"/>
                <w:lang w:val="nb-NO"/>
              </w:rPr>
            </w:pPr>
            <w:r w:rsidRPr="00085C65">
              <w:rPr>
                <w:rFonts w:eastAsia="Times New Roman" w:cstheme="minorHAnsi"/>
                <w:lang w:val="nb-NO" w:eastAsia="nb-NO"/>
              </w:rPr>
              <w:t>T2 = Transittering av varer med EU-status</w:t>
            </w:r>
          </w:p>
          <w:p w14:paraId="2B5F38A5" w14:textId="77777777" w:rsidR="00FD4FB3" w:rsidRPr="00E02FD7" w:rsidRDefault="00FD4FB3" w:rsidP="00F54810">
            <w:pPr>
              <w:numPr>
                <w:ilvl w:val="0"/>
                <w:numId w:val="2"/>
              </w:numPr>
              <w:spacing w:before="100" w:beforeAutospacing="1" w:after="100" w:afterAutospacing="1"/>
              <w:rPr>
                <w:lang w:val="nb-NO"/>
              </w:rPr>
            </w:pPr>
            <w:r w:rsidRPr="00085C65">
              <w:rPr>
                <w:rFonts w:eastAsia="Times New Roman" w:cstheme="minorHAnsi"/>
                <w:lang w:val="nb-NO" w:eastAsia="nb-NO"/>
              </w:rPr>
              <w:t>T</w:t>
            </w:r>
            <w:r w:rsidR="007203F0" w:rsidRPr="00085C65">
              <w:rPr>
                <w:rFonts w:eastAsia="Times New Roman" w:cstheme="minorHAnsi"/>
                <w:lang w:val="nb-NO" w:eastAsia="nb-NO"/>
              </w:rPr>
              <w:t xml:space="preserve"> </w:t>
            </w:r>
            <w:r w:rsidRPr="00085C65">
              <w:rPr>
                <w:rFonts w:eastAsia="Times New Roman" w:cstheme="minorHAnsi"/>
                <w:lang w:val="nb-NO" w:eastAsia="nb-NO"/>
              </w:rPr>
              <w:t xml:space="preserve"> </w:t>
            </w:r>
            <w:r w:rsidR="00B4470F">
              <w:rPr>
                <w:rFonts w:eastAsia="Times New Roman" w:cstheme="minorHAnsi"/>
                <w:lang w:val="nb-NO" w:eastAsia="nb-NO"/>
              </w:rPr>
              <w:t xml:space="preserve"> </w:t>
            </w:r>
            <w:r w:rsidRPr="00085C65">
              <w:rPr>
                <w:rFonts w:eastAsia="Times New Roman" w:cstheme="minorHAnsi"/>
                <w:lang w:val="nb-NO" w:eastAsia="nb-NO"/>
              </w:rPr>
              <w:t>= Transittering av både T1 og T2 varer (blandet sending)</w:t>
            </w:r>
          </w:p>
          <w:p w14:paraId="4BC5EFE2" w14:textId="627B7E46" w:rsidR="00E5227B" w:rsidRPr="00FC0C23" w:rsidRDefault="00E02FD7" w:rsidP="00E5227B">
            <w:pPr>
              <w:spacing w:before="100" w:beforeAutospacing="1" w:after="100" w:afterAutospacing="1"/>
              <w:rPr>
                <w:lang w:val="nb-NO"/>
              </w:rPr>
            </w:pPr>
            <w:r w:rsidRPr="00E02FD7">
              <w:rPr>
                <w:lang w:val="nb-NO"/>
              </w:rPr>
              <w:t xml:space="preserve">Deklarasjonstype skal </w:t>
            </w:r>
            <w:r w:rsidR="00E5227B">
              <w:rPr>
                <w:lang w:val="nb-NO"/>
              </w:rPr>
              <w:t>oppgis</w:t>
            </w:r>
            <w:r w:rsidRPr="00E02FD7">
              <w:rPr>
                <w:lang w:val="nb-NO"/>
              </w:rPr>
              <w:t xml:space="preserve"> på deklarasjonsnivå dersom det gjelder alle vareposter. Ellers </w:t>
            </w:r>
            <w:r w:rsidR="003F5012">
              <w:rPr>
                <w:lang w:val="nb-NO"/>
              </w:rPr>
              <w:t>oppgis</w:t>
            </w:r>
            <w:r w:rsidRPr="00E02FD7">
              <w:rPr>
                <w:lang w:val="nb-NO"/>
              </w:rPr>
              <w:t xml:space="preserve"> koden "T" på deklarasjonsnivå og den respektive koden på vare</w:t>
            </w:r>
            <w:r w:rsidR="00E5227B">
              <w:rPr>
                <w:lang w:val="nb-NO"/>
              </w:rPr>
              <w:t>postnivå.</w:t>
            </w:r>
          </w:p>
        </w:tc>
      </w:tr>
      <w:tr w:rsidR="00FD4FB3" w:rsidRPr="00FC0C23" w14:paraId="65DF5838" w14:textId="77777777" w:rsidTr="00CA0D2E">
        <w:trPr>
          <w:trHeight w:val="2747"/>
        </w:trPr>
        <w:tc>
          <w:tcPr>
            <w:tcW w:w="1980" w:type="dxa"/>
          </w:tcPr>
          <w:p w14:paraId="31FFE4E8" w14:textId="452E9895" w:rsidR="00FD4FB3" w:rsidRPr="00FC0C23" w:rsidRDefault="00FD4FB3">
            <w:pPr>
              <w:rPr>
                <w:lang w:val="nb-NO"/>
              </w:rPr>
            </w:pPr>
            <w:r w:rsidRPr="00FC0C23">
              <w:rPr>
                <w:lang w:val="nb-NO"/>
              </w:rPr>
              <w:t>11 02 000 000</w:t>
            </w:r>
          </w:p>
        </w:tc>
        <w:tc>
          <w:tcPr>
            <w:tcW w:w="8369" w:type="dxa"/>
          </w:tcPr>
          <w:p w14:paraId="3CCD13F8" w14:textId="1DC3BC10" w:rsidR="00FD4FB3" w:rsidRPr="007203F0" w:rsidRDefault="00FD4FB3">
            <w:pPr>
              <w:rPr>
                <w:b/>
                <w:bCs/>
                <w:lang w:val="nb-NO"/>
              </w:rPr>
            </w:pPr>
            <w:r w:rsidRPr="007203F0">
              <w:rPr>
                <w:b/>
                <w:bCs/>
                <w:lang w:val="nb-NO"/>
              </w:rPr>
              <w:t>Type tilleggsdeklarasjon</w:t>
            </w:r>
          </w:p>
          <w:p w14:paraId="79127F6F" w14:textId="55AFCC6B" w:rsidR="00FD4FB3" w:rsidRDefault="00FD4FB3">
            <w:pPr>
              <w:rPr>
                <w:lang w:val="nb-NO"/>
              </w:rPr>
            </w:pPr>
          </w:p>
          <w:p w14:paraId="629C67D2" w14:textId="078CEACD" w:rsidR="00FD4FB3" w:rsidRPr="00086EA4" w:rsidRDefault="00FD4FB3" w:rsidP="00FD4FB3">
            <w:pPr>
              <w:rPr>
                <w:rFonts w:cstheme="minorHAnsi"/>
                <w:lang w:val="nb-NO"/>
              </w:rPr>
            </w:pPr>
            <w:r w:rsidRPr="00086EA4">
              <w:rPr>
                <w:rFonts w:cstheme="minorHAnsi"/>
                <w:lang w:val="nb-NO"/>
              </w:rPr>
              <w:t>Oppgi den relevante koden.</w:t>
            </w:r>
          </w:p>
          <w:p w14:paraId="2547D75B" w14:textId="10C81FDC" w:rsidR="00FD4FB3" w:rsidRDefault="00FD4FB3" w:rsidP="00FD4FB3">
            <w:pPr>
              <w:rPr>
                <w:rFonts w:cstheme="minorHAnsi"/>
                <w:lang w:val="nb-NO"/>
              </w:rPr>
            </w:pPr>
            <w:r w:rsidRPr="00086EA4">
              <w:rPr>
                <w:rFonts w:cstheme="minorHAnsi"/>
                <w:lang w:val="nb-NO"/>
              </w:rPr>
              <w:t>Kodene som skal benyttes er:</w:t>
            </w:r>
          </w:p>
          <w:p w14:paraId="687AFE48" w14:textId="77777777" w:rsidR="00086EA4" w:rsidRPr="00086EA4" w:rsidRDefault="00086EA4" w:rsidP="00FD4FB3">
            <w:pPr>
              <w:rPr>
                <w:rFonts w:cstheme="minorHAnsi"/>
                <w:lang w:val="nb-NO"/>
              </w:rPr>
            </w:pPr>
          </w:p>
          <w:tbl>
            <w:tblPr>
              <w:tblStyle w:val="Tabellrutenett"/>
              <w:tblW w:w="0" w:type="auto"/>
              <w:tblInd w:w="704" w:type="dxa"/>
              <w:tblLayout w:type="fixed"/>
              <w:tblLook w:val="04A0" w:firstRow="1" w:lastRow="0" w:firstColumn="1" w:lastColumn="0" w:noHBand="0" w:noVBand="1"/>
            </w:tblPr>
            <w:tblGrid>
              <w:gridCol w:w="492"/>
              <w:gridCol w:w="6201"/>
            </w:tblGrid>
            <w:tr w:rsidR="00FD4FB3" w:rsidRPr="00086EA4" w14:paraId="498470CA" w14:textId="77777777" w:rsidTr="00666F5B">
              <w:tc>
                <w:tcPr>
                  <w:tcW w:w="492" w:type="dxa"/>
                </w:tcPr>
                <w:p w14:paraId="501D7F65" w14:textId="77777777" w:rsidR="00FD4FB3" w:rsidRPr="00086EA4" w:rsidRDefault="00FD4FB3" w:rsidP="00FD4FB3">
                  <w:pPr>
                    <w:rPr>
                      <w:rFonts w:cstheme="minorHAnsi"/>
                      <w:lang w:val="nb-NO"/>
                    </w:rPr>
                  </w:pPr>
                  <w:r w:rsidRPr="00086EA4">
                    <w:rPr>
                      <w:rFonts w:cstheme="minorHAnsi"/>
                      <w:lang w:val="nb-NO"/>
                    </w:rPr>
                    <w:t>A</w:t>
                  </w:r>
                </w:p>
                <w:p w14:paraId="16AD2E85" w14:textId="77777777" w:rsidR="00FD4FB3" w:rsidRPr="00086EA4" w:rsidRDefault="00FD4FB3" w:rsidP="00FD4FB3">
                  <w:pPr>
                    <w:rPr>
                      <w:rFonts w:cstheme="minorHAnsi"/>
                      <w:lang w:val="nb-NO"/>
                    </w:rPr>
                  </w:pPr>
                </w:p>
              </w:tc>
              <w:tc>
                <w:tcPr>
                  <w:tcW w:w="6201" w:type="dxa"/>
                </w:tcPr>
                <w:p w14:paraId="0CDE5C37" w14:textId="77777777" w:rsidR="00FD4FB3" w:rsidRPr="00086EA4" w:rsidRDefault="00FD4FB3" w:rsidP="00FD4FB3">
                  <w:pPr>
                    <w:rPr>
                      <w:rFonts w:cstheme="minorHAnsi"/>
                      <w:lang w:val="nb-NO"/>
                    </w:rPr>
                  </w:pPr>
                  <w:r w:rsidRPr="00086EA4">
                    <w:rPr>
                      <w:rFonts w:cstheme="minorHAnsi"/>
                      <w:lang w:val="nb-NO"/>
                    </w:rPr>
                    <w:t>for en standard deklarasjon (i samsvar med Artikkel 25 og 26 til Vedlegg I).</w:t>
                  </w:r>
                </w:p>
              </w:tc>
            </w:tr>
            <w:tr w:rsidR="00FD4FB3" w:rsidRPr="00086EA4" w14:paraId="763A9B5C" w14:textId="77777777" w:rsidTr="00666F5B">
              <w:tc>
                <w:tcPr>
                  <w:tcW w:w="492" w:type="dxa"/>
                </w:tcPr>
                <w:p w14:paraId="78E7C1CE" w14:textId="77777777" w:rsidR="00FD4FB3" w:rsidRPr="00086EA4" w:rsidRDefault="00FD4FB3" w:rsidP="00FD4FB3">
                  <w:pPr>
                    <w:rPr>
                      <w:rFonts w:cstheme="minorHAnsi"/>
                      <w:lang w:val="nb-NO"/>
                    </w:rPr>
                  </w:pPr>
                  <w:r w:rsidRPr="00086EA4">
                    <w:rPr>
                      <w:rFonts w:cstheme="minorHAnsi"/>
                      <w:lang w:val="nb-NO"/>
                    </w:rPr>
                    <w:t>D</w:t>
                  </w:r>
                </w:p>
                <w:p w14:paraId="6E030687" w14:textId="77777777" w:rsidR="00FD4FB3" w:rsidRPr="00086EA4" w:rsidRDefault="00FD4FB3" w:rsidP="00FD4FB3">
                  <w:pPr>
                    <w:rPr>
                      <w:rFonts w:cstheme="minorHAnsi"/>
                      <w:lang w:val="nb-NO"/>
                    </w:rPr>
                  </w:pPr>
                </w:p>
              </w:tc>
              <w:tc>
                <w:tcPr>
                  <w:tcW w:w="6201" w:type="dxa"/>
                </w:tcPr>
                <w:p w14:paraId="051E4B47" w14:textId="77777777" w:rsidR="00FD4FB3" w:rsidRPr="00086EA4" w:rsidRDefault="00FD4FB3" w:rsidP="00FD4FB3">
                  <w:pPr>
                    <w:rPr>
                      <w:rFonts w:cstheme="minorHAnsi"/>
                      <w:lang w:val="nb-NO"/>
                    </w:rPr>
                  </w:pPr>
                  <w:r w:rsidRPr="00086EA4">
                    <w:rPr>
                      <w:rFonts w:cstheme="minorHAnsi"/>
                      <w:lang w:val="nb-NO"/>
                    </w:rPr>
                    <w:t>for avgivelse av en standard deklarasjon som nevnt under kode A i samsvar med Artikkel 29a til Vedlegg I.</w:t>
                  </w:r>
                </w:p>
              </w:tc>
            </w:tr>
          </w:tbl>
          <w:p w14:paraId="40FD6469" w14:textId="27F9FF8A" w:rsidR="00FD4FB3" w:rsidRPr="00FC0C23" w:rsidRDefault="00FD4FB3">
            <w:pPr>
              <w:rPr>
                <w:lang w:val="nb-NO"/>
              </w:rPr>
            </w:pPr>
          </w:p>
        </w:tc>
      </w:tr>
      <w:tr w:rsidR="00E87DC9" w:rsidRPr="000725F5" w14:paraId="0F326863" w14:textId="77777777" w:rsidTr="00F407B0">
        <w:trPr>
          <w:trHeight w:val="841"/>
        </w:trPr>
        <w:tc>
          <w:tcPr>
            <w:tcW w:w="1980" w:type="dxa"/>
          </w:tcPr>
          <w:p w14:paraId="1D92BDB6" w14:textId="7C58051B" w:rsidR="00E87DC9" w:rsidRDefault="00CF7F0C">
            <w:pPr>
              <w:rPr>
                <w:lang w:val="nb-NO"/>
              </w:rPr>
            </w:pPr>
            <w:r>
              <w:rPr>
                <w:lang w:val="nb-NO"/>
              </w:rPr>
              <w:t>11 03 000</w:t>
            </w:r>
            <w:r w:rsidR="00ED4BEB">
              <w:rPr>
                <w:lang w:val="nb-NO"/>
              </w:rPr>
              <w:t> </w:t>
            </w:r>
            <w:r>
              <w:rPr>
                <w:lang w:val="nb-NO"/>
              </w:rPr>
              <w:t>000</w:t>
            </w:r>
          </w:p>
          <w:p w14:paraId="7BDDBD0A" w14:textId="58D279AD" w:rsidR="00ED4BEB" w:rsidRPr="00FC0C23" w:rsidRDefault="00ED4BEB">
            <w:pPr>
              <w:rPr>
                <w:lang w:val="nb-NO"/>
              </w:rPr>
            </w:pPr>
          </w:p>
        </w:tc>
        <w:tc>
          <w:tcPr>
            <w:tcW w:w="8369" w:type="dxa"/>
          </w:tcPr>
          <w:p w14:paraId="5847395A" w14:textId="77777777" w:rsidR="00E87DC9" w:rsidRDefault="00CF7F0C">
            <w:pPr>
              <w:rPr>
                <w:b/>
                <w:bCs/>
                <w:lang w:val="nb-NO"/>
              </w:rPr>
            </w:pPr>
            <w:r>
              <w:rPr>
                <w:b/>
                <w:bCs/>
                <w:lang w:val="nb-NO"/>
              </w:rPr>
              <w:t>Varepostnummer</w:t>
            </w:r>
          </w:p>
          <w:p w14:paraId="25F93B26" w14:textId="77777777" w:rsidR="00CA0D2E" w:rsidRDefault="00CA0D2E">
            <w:pPr>
              <w:rPr>
                <w:b/>
                <w:bCs/>
                <w:lang w:val="nb-NO"/>
              </w:rPr>
            </w:pPr>
          </w:p>
          <w:p w14:paraId="217B5BC0" w14:textId="77777777" w:rsidR="00ED4BEB" w:rsidRDefault="00ED4BEB" w:rsidP="00ED4BEB">
            <w:pPr>
              <w:rPr>
                <w:lang w:val="nb-NO"/>
              </w:rPr>
            </w:pPr>
            <w:r w:rsidRPr="00ED4BEB">
              <w:rPr>
                <w:lang w:val="nb-NO"/>
              </w:rPr>
              <w:t xml:space="preserve">Nummeret på vareposten </w:t>
            </w:r>
            <w:r w:rsidR="00FC14FE">
              <w:rPr>
                <w:lang w:val="nb-NO"/>
              </w:rPr>
              <w:t>på</w:t>
            </w:r>
            <w:r w:rsidRPr="00ED4BEB">
              <w:rPr>
                <w:lang w:val="nb-NO"/>
              </w:rPr>
              <w:t xml:space="preserve"> deklarasjonen</w:t>
            </w:r>
            <w:r w:rsidR="00FC14FE">
              <w:rPr>
                <w:lang w:val="nb-NO"/>
              </w:rPr>
              <w:t>s forsendelsesnivå (</w:t>
            </w:r>
            <w:r w:rsidR="00FC14FE" w:rsidRPr="00C93D3C">
              <w:rPr>
                <w:i/>
                <w:iCs/>
                <w:lang w:val="nb-NO"/>
              </w:rPr>
              <w:t xml:space="preserve">House </w:t>
            </w:r>
            <w:proofErr w:type="spellStart"/>
            <w:r w:rsidR="00FC14FE" w:rsidRPr="00C93D3C">
              <w:rPr>
                <w:i/>
                <w:iCs/>
                <w:lang w:val="nb-NO"/>
              </w:rPr>
              <w:t>Consig</w:t>
            </w:r>
            <w:r w:rsidR="00C93D3C" w:rsidRPr="00C93D3C">
              <w:rPr>
                <w:i/>
                <w:iCs/>
                <w:lang w:val="nb-NO"/>
              </w:rPr>
              <w:t>nment</w:t>
            </w:r>
            <w:proofErr w:type="spellEnd"/>
            <w:r w:rsidR="00C93D3C" w:rsidRPr="001E3FA5">
              <w:rPr>
                <w:lang w:val="nb-NO"/>
              </w:rPr>
              <w:t>)</w:t>
            </w:r>
            <w:r w:rsidRPr="001E3FA5">
              <w:rPr>
                <w:lang w:val="nb-NO"/>
              </w:rPr>
              <w:t>.</w:t>
            </w:r>
            <w:r w:rsidR="001E3FA5" w:rsidRPr="001E3FA5">
              <w:rPr>
                <w:lang w:val="nb-NO"/>
              </w:rPr>
              <w:t xml:space="preserve"> Dette nummeret er unikt </w:t>
            </w:r>
            <w:r w:rsidR="0093097C">
              <w:rPr>
                <w:lang w:val="nb-NO"/>
              </w:rPr>
              <w:t xml:space="preserve">i </w:t>
            </w:r>
            <w:r w:rsidR="004F2D74">
              <w:rPr>
                <w:lang w:val="nb-NO"/>
              </w:rPr>
              <w:t xml:space="preserve">på hvert forsendelsesnivå. </w:t>
            </w:r>
            <w:r w:rsidR="00515629">
              <w:rPr>
                <w:lang w:val="nb-NO"/>
              </w:rPr>
              <w:t>Vareposten</w:t>
            </w:r>
            <w:r w:rsidR="001E3FA5" w:rsidRPr="001E3FA5">
              <w:rPr>
                <w:lang w:val="nb-NO"/>
              </w:rPr>
              <w:t xml:space="preserve"> </w:t>
            </w:r>
            <w:r w:rsidR="001E3FA5" w:rsidRPr="001E3FA5">
              <w:rPr>
                <w:lang w:val="nb-NO"/>
              </w:rPr>
              <w:lastRenderedPageBreak/>
              <w:t>skal nummereres på en sekvensiell måte, med start fra "1" for den første vareposten og øke nummereringen med "1" for hver påfølgende varepost.</w:t>
            </w:r>
          </w:p>
          <w:p w14:paraId="04AA2AA3" w14:textId="3297B6F2" w:rsidR="0034619D" w:rsidRPr="001E3FA5" w:rsidRDefault="0034619D" w:rsidP="00ED4BEB">
            <w:pPr>
              <w:rPr>
                <w:lang w:val="nb-NO"/>
              </w:rPr>
            </w:pPr>
          </w:p>
        </w:tc>
      </w:tr>
      <w:tr w:rsidR="000F49FA" w:rsidRPr="00ED4BEB" w14:paraId="7A5EBE33" w14:textId="77777777" w:rsidTr="003D3525">
        <w:trPr>
          <w:trHeight w:val="5444"/>
        </w:trPr>
        <w:tc>
          <w:tcPr>
            <w:tcW w:w="1980" w:type="dxa"/>
          </w:tcPr>
          <w:p w14:paraId="2A381B5E" w14:textId="5DD424FE" w:rsidR="000F49FA" w:rsidRDefault="000F49FA" w:rsidP="000F49FA">
            <w:pPr>
              <w:rPr>
                <w:lang w:val="nb-NO"/>
              </w:rPr>
            </w:pPr>
            <w:r w:rsidRPr="00FC0C23">
              <w:rPr>
                <w:lang w:val="nb-NO"/>
              </w:rPr>
              <w:lastRenderedPageBreak/>
              <w:t>11 07 000</w:t>
            </w:r>
            <w:r w:rsidR="00D65AD4">
              <w:rPr>
                <w:lang w:val="nb-NO"/>
              </w:rPr>
              <w:t> </w:t>
            </w:r>
            <w:r w:rsidRPr="00FC0C23">
              <w:rPr>
                <w:lang w:val="nb-NO"/>
              </w:rPr>
              <w:t>000</w:t>
            </w:r>
          </w:p>
          <w:p w14:paraId="3295A304" w14:textId="77777777" w:rsidR="00D65AD4" w:rsidRDefault="00D65AD4" w:rsidP="000F49FA">
            <w:pPr>
              <w:rPr>
                <w:lang w:val="nb-NO"/>
              </w:rPr>
            </w:pPr>
          </w:p>
          <w:p w14:paraId="3C0ECED9" w14:textId="77777777" w:rsidR="00D65AD4" w:rsidRDefault="00D65AD4" w:rsidP="000F49FA">
            <w:pPr>
              <w:rPr>
                <w:lang w:val="nb-NO"/>
              </w:rPr>
            </w:pPr>
          </w:p>
          <w:p w14:paraId="7FD82A4E" w14:textId="77777777" w:rsidR="00D65AD4" w:rsidRDefault="00D65AD4" w:rsidP="000F49FA">
            <w:pPr>
              <w:rPr>
                <w:lang w:val="nb-NO"/>
              </w:rPr>
            </w:pPr>
          </w:p>
          <w:p w14:paraId="6BE5DF04" w14:textId="77777777" w:rsidR="00D65AD4" w:rsidRDefault="00D65AD4" w:rsidP="000F49FA">
            <w:pPr>
              <w:rPr>
                <w:lang w:val="nb-NO"/>
              </w:rPr>
            </w:pPr>
          </w:p>
          <w:p w14:paraId="3D03835E" w14:textId="77777777" w:rsidR="00D65AD4" w:rsidRDefault="00D65AD4" w:rsidP="000F49FA">
            <w:pPr>
              <w:rPr>
                <w:lang w:val="nb-NO"/>
              </w:rPr>
            </w:pPr>
          </w:p>
          <w:p w14:paraId="31A355ED" w14:textId="77777777" w:rsidR="00D65AD4" w:rsidRDefault="00D65AD4" w:rsidP="000F49FA">
            <w:pPr>
              <w:rPr>
                <w:lang w:val="nb-NO"/>
              </w:rPr>
            </w:pPr>
          </w:p>
          <w:p w14:paraId="219B255D" w14:textId="77777777" w:rsidR="00D65AD4" w:rsidRDefault="00D65AD4" w:rsidP="000F49FA">
            <w:pPr>
              <w:rPr>
                <w:lang w:val="nb-NO"/>
              </w:rPr>
            </w:pPr>
          </w:p>
          <w:p w14:paraId="73FF7301" w14:textId="77777777" w:rsidR="00D65AD4" w:rsidRDefault="00D65AD4" w:rsidP="000F49FA">
            <w:pPr>
              <w:rPr>
                <w:lang w:val="nb-NO"/>
              </w:rPr>
            </w:pPr>
          </w:p>
          <w:p w14:paraId="58C0FF8C" w14:textId="77777777" w:rsidR="00D65AD4" w:rsidRDefault="00D65AD4" w:rsidP="000F49FA">
            <w:pPr>
              <w:rPr>
                <w:lang w:val="nb-NO"/>
              </w:rPr>
            </w:pPr>
          </w:p>
          <w:p w14:paraId="67F4485D" w14:textId="77777777" w:rsidR="00D65AD4" w:rsidRDefault="00D65AD4" w:rsidP="000F49FA">
            <w:pPr>
              <w:rPr>
                <w:lang w:val="nb-NO"/>
              </w:rPr>
            </w:pPr>
          </w:p>
          <w:p w14:paraId="1EBE4C62" w14:textId="77777777" w:rsidR="00D65AD4" w:rsidRDefault="00D65AD4" w:rsidP="000F49FA">
            <w:pPr>
              <w:rPr>
                <w:lang w:val="nb-NO"/>
              </w:rPr>
            </w:pPr>
          </w:p>
          <w:p w14:paraId="5E1D0730" w14:textId="77777777" w:rsidR="00D65AD4" w:rsidRDefault="00D65AD4" w:rsidP="000F49FA">
            <w:pPr>
              <w:rPr>
                <w:lang w:val="nb-NO"/>
              </w:rPr>
            </w:pPr>
          </w:p>
          <w:p w14:paraId="7BAE3D25" w14:textId="77777777" w:rsidR="00D65AD4" w:rsidRDefault="00D65AD4" w:rsidP="000F49FA">
            <w:pPr>
              <w:rPr>
                <w:lang w:val="nb-NO"/>
              </w:rPr>
            </w:pPr>
          </w:p>
          <w:p w14:paraId="729D3839" w14:textId="77777777" w:rsidR="00D65AD4" w:rsidRDefault="00D65AD4" w:rsidP="000F49FA">
            <w:pPr>
              <w:rPr>
                <w:lang w:val="nb-NO"/>
              </w:rPr>
            </w:pPr>
          </w:p>
          <w:p w14:paraId="0E11F575" w14:textId="77777777" w:rsidR="00D65AD4" w:rsidRDefault="00D65AD4" w:rsidP="000F49FA">
            <w:pPr>
              <w:rPr>
                <w:lang w:val="nb-NO"/>
              </w:rPr>
            </w:pPr>
          </w:p>
          <w:p w14:paraId="09B0E8F5" w14:textId="77777777" w:rsidR="00D65AD4" w:rsidRDefault="00D65AD4" w:rsidP="000F49FA">
            <w:pPr>
              <w:rPr>
                <w:lang w:val="nb-NO"/>
              </w:rPr>
            </w:pPr>
          </w:p>
          <w:p w14:paraId="1F3F5E67" w14:textId="77777777" w:rsidR="00D65AD4" w:rsidRDefault="00D65AD4" w:rsidP="000F49FA">
            <w:pPr>
              <w:rPr>
                <w:lang w:val="nb-NO"/>
              </w:rPr>
            </w:pPr>
          </w:p>
          <w:p w14:paraId="51ADF4AF" w14:textId="77777777" w:rsidR="00D65AD4" w:rsidRDefault="00D65AD4" w:rsidP="000F49FA">
            <w:pPr>
              <w:rPr>
                <w:lang w:val="nb-NO"/>
              </w:rPr>
            </w:pPr>
          </w:p>
          <w:p w14:paraId="6206D617" w14:textId="77777777" w:rsidR="008310CF" w:rsidRDefault="008310CF" w:rsidP="000F49FA">
            <w:pPr>
              <w:rPr>
                <w:lang w:val="nb-NO"/>
              </w:rPr>
            </w:pPr>
          </w:p>
          <w:p w14:paraId="7FB7731B" w14:textId="1990C5F4" w:rsidR="008310CF" w:rsidRDefault="008310CF" w:rsidP="000F49FA">
            <w:pPr>
              <w:rPr>
                <w:lang w:val="nb-NO"/>
              </w:rPr>
            </w:pPr>
          </w:p>
        </w:tc>
        <w:tc>
          <w:tcPr>
            <w:tcW w:w="8369" w:type="dxa"/>
          </w:tcPr>
          <w:p w14:paraId="10C378E6" w14:textId="77777777" w:rsidR="000F49FA" w:rsidRDefault="000F49FA" w:rsidP="000F49FA">
            <w:pPr>
              <w:rPr>
                <w:b/>
                <w:bCs/>
                <w:lang w:val="nb-NO"/>
              </w:rPr>
            </w:pPr>
            <w:r w:rsidRPr="007203F0">
              <w:rPr>
                <w:b/>
                <w:bCs/>
                <w:lang w:val="nb-NO"/>
              </w:rPr>
              <w:t>Sikkerhet</w:t>
            </w:r>
          </w:p>
          <w:p w14:paraId="3C0BA2AD" w14:textId="77777777" w:rsidR="00CA0D2E" w:rsidRPr="007203F0" w:rsidRDefault="00CA0D2E" w:rsidP="000F49FA">
            <w:pPr>
              <w:rPr>
                <w:b/>
                <w:bCs/>
                <w:lang w:val="nb-NO"/>
              </w:rPr>
            </w:pPr>
          </w:p>
          <w:p w14:paraId="3601D6AA" w14:textId="77777777" w:rsidR="000F49FA" w:rsidRDefault="000F49FA" w:rsidP="000F49FA">
            <w:pPr>
              <w:rPr>
                <w:rFonts w:eastAsia="Calibri" w:cstheme="minorHAnsi"/>
                <w:lang w:val="nb-NO"/>
              </w:rPr>
            </w:pPr>
            <w:r w:rsidRPr="007203F0">
              <w:rPr>
                <w:rFonts w:eastAsia="Calibri" w:cstheme="minorHAnsi"/>
                <w:lang w:val="nb-NO"/>
              </w:rPr>
              <w:t>Oppgi med bruk av de relevante kodene om deklarasjonen er kombinert med en summarisk utpasseringsdeklarasjon (EXS) eller summarisk innpasserings</w:t>
            </w:r>
            <w:r>
              <w:rPr>
                <w:rFonts w:eastAsia="Calibri" w:cstheme="minorHAnsi"/>
                <w:lang w:val="nb-NO"/>
              </w:rPr>
              <w:t>-</w:t>
            </w:r>
          </w:p>
          <w:p w14:paraId="7F94F9B1" w14:textId="77777777" w:rsidR="000F49FA" w:rsidRPr="00086EA4" w:rsidRDefault="000F49FA" w:rsidP="000F49FA">
            <w:pPr>
              <w:rPr>
                <w:rFonts w:eastAsia="Calibri" w:cstheme="minorHAnsi"/>
                <w:lang w:val="nb-NO"/>
              </w:rPr>
            </w:pPr>
            <w:r w:rsidRPr="007203F0">
              <w:rPr>
                <w:rFonts w:eastAsia="Calibri" w:cstheme="minorHAnsi"/>
                <w:lang w:val="nb-NO"/>
              </w:rPr>
              <w:t>deklarasjon (ENS) i samsvar med de respektive avtalepartenes lovgivning om sikkerhetstiltak.</w:t>
            </w:r>
          </w:p>
          <w:p w14:paraId="113BF583" w14:textId="77777777" w:rsidR="000F49FA" w:rsidRDefault="000F49FA" w:rsidP="000F49FA">
            <w:pPr>
              <w:rPr>
                <w:rFonts w:ascii="Times New Roman" w:eastAsia="Calibri" w:hAnsi="Times New Roman" w:cs="Times New Roman"/>
                <w:sz w:val="24"/>
                <w:szCs w:val="24"/>
                <w:lang w:val="nb-NO"/>
              </w:rPr>
            </w:pPr>
            <w:r w:rsidRPr="007203F0">
              <w:rPr>
                <w:rFonts w:ascii="Times New Roman" w:eastAsia="Calibri" w:hAnsi="Times New Roman" w:cs="Times New Roman"/>
                <w:sz w:val="24"/>
                <w:szCs w:val="24"/>
                <w:lang w:val="nb-NO"/>
              </w:rPr>
              <w:tab/>
            </w:r>
          </w:p>
          <w:p w14:paraId="44465FF5" w14:textId="77777777" w:rsidR="000F49FA" w:rsidRPr="00086EA4" w:rsidRDefault="000F49FA" w:rsidP="000F49FA">
            <w:pPr>
              <w:rPr>
                <w:rFonts w:eastAsia="Calibri" w:cstheme="minorHAnsi"/>
                <w:lang w:val="nb-NO"/>
              </w:rPr>
            </w:pPr>
            <w:r w:rsidRPr="007203F0">
              <w:rPr>
                <w:rFonts w:eastAsia="Calibri" w:cstheme="minorHAnsi"/>
                <w:lang w:val="nb-NO"/>
              </w:rPr>
              <w:t>Kodene som skal benyttes er:</w:t>
            </w:r>
          </w:p>
          <w:p w14:paraId="5ADC0AC6" w14:textId="77777777" w:rsidR="000F49FA" w:rsidRPr="007203F0" w:rsidRDefault="000F49FA" w:rsidP="000F49FA">
            <w:pPr>
              <w:rPr>
                <w:rFonts w:eastAsia="Calibri" w:cstheme="minorHAnsi"/>
                <w:lang w:val="nb-NO"/>
              </w:rPr>
            </w:pPr>
          </w:p>
          <w:tbl>
            <w:tblPr>
              <w:tblStyle w:val="Tabellrutenett"/>
              <w:tblW w:w="7229" w:type="dxa"/>
              <w:tblInd w:w="704" w:type="dxa"/>
              <w:tblLayout w:type="fixed"/>
              <w:tblLook w:val="04A0" w:firstRow="1" w:lastRow="0" w:firstColumn="1" w:lastColumn="0" w:noHBand="0" w:noVBand="1"/>
            </w:tblPr>
            <w:tblGrid>
              <w:gridCol w:w="896"/>
              <w:gridCol w:w="1656"/>
              <w:gridCol w:w="4677"/>
            </w:tblGrid>
            <w:tr w:rsidR="000F49FA" w:rsidRPr="007203F0" w14:paraId="5EF69E64" w14:textId="77777777" w:rsidTr="008310CF">
              <w:tc>
                <w:tcPr>
                  <w:tcW w:w="896" w:type="dxa"/>
                </w:tcPr>
                <w:p w14:paraId="469646CA" w14:textId="77777777" w:rsidR="000F49FA" w:rsidRPr="007203F0" w:rsidRDefault="000F49FA" w:rsidP="000F49FA">
                  <w:pPr>
                    <w:rPr>
                      <w:rFonts w:eastAsia="Calibri" w:cstheme="minorHAnsi"/>
                      <w:lang w:val="nb-NO"/>
                    </w:rPr>
                  </w:pPr>
                  <w:r w:rsidRPr="007203F0">
                    <w:rPr>
                      <w:rFonts w:eastAsia="Calibri" w:cstheme="minorHAnsi"/>
                      <w:lang w:val="nb-NO"/>
                    </w:rPr>
                    <w:t>Kode</w:t>
                  </w:r>
                </w:p>
              </w:tc>
              <w:tc>
                <w:tcPr>
                  <w:tcW w:w="1656" w:type="dxa"/>
                </w:tcPr>
                <w:p w14:paraId="0E268CB3" w14:textId="77777777" w:rsidR="000F49FA" w:rsidRPr="007203F0" w:rsidRDefault="000F49FA" w:rsidP="000F49FA">
                  <w:pPr>
                    <w:rPr>
                      <w:rFonts w:eastAsia="Calibri" w:cstheme="minorHAnsi"/>
                      <w:lang w:val="nb-NO"/>
                    </w:rPr>
                  </w:pPr>
                  <w:r w:rsidRPr="007203F0">
                    <w:rPr>
                      <w:rFonts w:eastAsia="Calibri" w:cstheme="minorHAnsi"/>
                      <w:lang w:val="nb-NO"/>
                    </w:rPr>
                    <w:t xml:space="preserve">Beskrivelse </w:t>
                  </w:r>
                </w:p>
              </w:tc>
              <w:tc>
                <w:tcPr>
                  <w:tcW w:w="4677" w:type="dxa"/>
                </w:tcPr>
                <w:p w14:paraId="77F07648" w14:textId="77777777" w:rsidR="000F49FA" w:rsidRPr="007203F0" w:rsidRDefault="000F49FA" w:rsidP="000F49FA">
                  <w:pPr>
                    <w:rPr>
                      <w:rFonts w:eastAsia="Calibri" w:cstheme="minorHAnsi"/>
                      <w:lang w:val="nb-NO"/>
                    </w:rPr>
                  </w:pPr>
                  <w:r w:rsidRPr="007203F0">
                    <w:rPr>
                      <w:rFonts w:eastAsia="Calibri" w:cstheme="minorHAnsi"/>
                      <w:lang w:val="nb-NO"/>
                    </w:rPr>
                    <w:t>Forklaring</w:t>
                  </w:r>
                </w:p>
              </w:tc>
            </w:tr>
            <w:tr w:rsidR="000F49FA" w:rsidRPr="007203F0" w14:paraId="53F98223" w14:textId="77777777" w:rsidTr="008310CF">
              <w:tc>
                <w:tcPr>
                  <w:tcW w:w="896" w:type="dxa"/>
                </w:tcPr>
                <w:p w14:paraId="36275472" w14:textId="77777777" w:rsidR="000F49FA" w:rsidRPr="007203F0" w:rsidRDefault="000F49FA" w:rsidP="000F49FA">
                  <w:pPr>
                    <w:rPr>
                      <w:rFonts w:eastAsia="Calibri" w:cstheme="minorHAnsi"/>
                      <w:lang w:val="nb-NO"/>
                    </w:rPr>
                  </w:pPr>
                  <w:r w:rsidRPr="007203F0">
                    <w:rPr>
                      <w:rFonts w:eastAsia="Calibri" w:cstheme="minorHAnsi"/>
                      <w:lang w:val="nb-NO"/>
                    </w:rPr>
                    <w:t>0</w:t>
                  </w:r>
                </w:p>
              </w:tc>
              <w:tc>
                <w:tcPr>
                  <w:tcW w:w="1656" w:type="dxa"/>
                </w:tcPr>
                <w:p w14:paraId="1DDF6565" w14:textId="77777777" w:rsidR="000F49FA" w:rsidRPr="007203F0" w:rsidRDefault="000F49FA" w:rsidP="000F49FA">
                  <w:pPr>
                    <w:rPr>
                      <w:rFonts w:eastAsia="Calibri" w:cstheme="minorHAnsi"/>
                      <w:lang w:val="nb-NO"/>
                    </w:rPr>
                  </w:pPr>
                  <w:r w:rsidRPr="007203F0">
                    <w:rPr>
                      <w:rFonts w:eastAsia="Calibri" w:cstheme="minorHAnsi"/>
                      <w:lang w:val="nb-NO"/>
                    </w:rPr>
                    <w:t>Nei</w:t>
                  </w:r>
                </w:p>
              </w:tc>
              <w:tc>
                <w:tcPr>
                  <w:tcW w:w="4677" w:type="dxa"/>
                </w:tcPr>
                <w:p w14:paraId="1E418E36" w14:textId="77777777" w:rsidR="000F49FA" w:rsidRPr="007203F0" w:rsidRDefault="000F49FA" w:rsidP="000F49FA">
                  <w:pPr>
                    <w:rPr>
                      <w:rFonts w:eastAsia="Calibri" w:cstheme="minorHAnsi"/>
                      <w:lang w:val="nb-NO"/>
                    </w:rPr>
                  </w:pPr>
                  <w:r w:rsidRPr="007203F0">
                    <w:rPr>
                      <w:rFonts w:eastAsia="Calibri" w:cstheme="minorHAnsi"/>
                      <w:lang w:val="nb-NO"/>
                    </w:rPr>
                    <w:t>Deklarasjonen kombineres ikke med summarisk utpasseringsdeklarasjon eller summarisk innpasseringsdeklarasjon</w:t>
                  </w:r>
                </w:p>
              </w:tc>
            </w:tr>
            <w:tr w:rsidR="000F49FA" w:rsidRPr="007203F0" w14:paraId="5F103D04" w14:textId="77777777" w:rsidTr="008310CF">
              <w:tc>
                <w:tcPr>
                  <w:tcW w:w="896" w:type="dxa"/>
                </w:tcPr>
                <w:p w14:paraId="26024E5C" w14:textId="77777777" w:rsidR="000F49FA" w:rsidRPr="007203F0" w:rsidRDefault="000F49FA" w:rsidP="000F49FA">
                  <w:pPr>
                    <w:rPr>
                      <w:rFonts w:eastAsia="Calibri" w:cstheme="minorHAnsi"/>
                      <w:lang w:val="nb-NO"/>
                    </w:rPr>
                  </w:pPr>
                  <w:r w:rsidRPr="007203F0">
                    <w:rPr>
                      <w:rFonts w:eastAsia="Calibri" w:cstheme="minorHAnsi"/>
                      <w:lang w:val="nb-NO"/>
                    </w:rPr>
                    <w:t>1</w:t>
                  </w:r>
                </w:p>
              </w:tc>
              <w:tc>
                <w:tcPr>
                  <w:tcW w:w="1656" w:type="dxa"/>
                </w:tcPr>
                <w:p w14:paraId="4184EA80" w14:textId="77777777" w:rsidR="000F49FA" w:rsidRPr="007203F0" w:rsidRDefault="000F49FA" w:rsidP="000F49FA">
                  <w:pPr>
                    <w:rPr>
                      <w:rFonts w:eastAsia="Calibri" w:cstheme="minorHAnsi"/>
                      <w:lang w:val="nb-NO"/>
                    </w:rPr>
                  </w:pPr>
                  <w:r w:rsidRPr="007203F0">
                    <w:rPr>
                      <w:rFonts w:eastAsia="Calibri" w:cstheme="minorHAnsi"/>
                      <w:lang w:val="nb-NO"/>
                    </w:rPr>
                    <w:t>ENS</w:t>
                  </w:r>
                </w:p>
              </w:tc>
              <w:tc>
                <w:tcPr>
                  <w:tcW w:w="4677" w:type="dxa"/>
                </w:tcPr>
                <w:p w14:paraId="23250A7E" w14:textId="77777777" w:rsidR="000F49FA" w:rsidRPr="007203F0" w:rsidRDefault="000F49FA" w:rsidP="000F49FA">
                  <w:pPr>
                    <w:rPr>
                      <w:rFonts w:eastAsia="Calibri" w:cstheme="minorHAnsi"/>
                      <w:lang w:val="nb-NO"/>
                    </w:rPr>
                  </w:pPr>
                  <w:r w:rsidRPr="007203F0">
                    <w:rPr>
                      <w:rFonts w:eastAsia="Calibri" w:cstheme="minorHAnsi"/>
                      <w:lang w:val="nb-NO"/>
                    </w:rPr>
                    <w:t>Deklarasjonen kombineres med summarisk innpasseringsdeklarasjon</w:t>
                  </w:r>
                </w:p>
              </w:tc>
            </w:tr>
            <w:tr w:rsidR="000F49FA" w:rsidRPr="007203F0" w14:paraId="492CF15C" w14:textId="77777777" w:rsidTr="008310CF">
              <w:tc>
                <w:tcPr>
                  <w:tcW w:w="896" w:type="dxa"/>
                </w:tcPr>
                <w:p w14:paraId="0D01B9F8" w14:textId="77777777" w:rsidR="000F49FA" w:rsidRPr="007203F0" w:rsidRDefault="000F49FA" w:rsidP="000F49FA">
                  <w:pPr>
                    <w:rPr>
                      <w:rFonts w:eastAsia="Calibri" w:cstheme="minorHAnsi"/>
                      <w:lang w:val="nb-NO"/>
                    </w:rPr>
                  </w:pPr>
                  <w:r w:rsidRPr="007203F0">
                    <w:rPr>
                      <w:rFonts w:eastAsia="Calibri" w:cstheme="minorHAnsi"/>
                      <w:lang w:val="nb-NO"/>
                    </w:rPr>
                    <w:t>2</w:t>
                  </w:r>
                </w:p>
              </w:tc>
              <w:tc>
                <w:tcPr>
                  <w:tcW w:w="1656" w:type="dxa"/>
                </w:tcPr>
                <w:p w14:paraId="164807B5" w14:textId="77777777" w:rsidR="000F49FA" w:rsidRPr="007203F0" w:rsidRDefault="000F49FA" w:rsidP="000F49FA">
                  <w:pPr>
                    <w:rPr>
                      <w:rFonts w:eastAsia="Calibri" w:cstheme="minorHAnsi"/>
                      <w:lang w:val="nb-NO"/>
                    </w:rPr>
                  </w:pPr>
                  <w:r w:rsidRPr="007203F0">
                    <w:rPr>
                      <w:rFonts w:eastAsia="Calibri" w:cstheme="minorHAnsi"/>
                      <w:lang w:val="nb-NO"/>
                    </w:rPr>
                    <w:t>EXS</w:t>
                  </w:r>
                </w:p>
              </w:tc>
              <w:tc>
                <w:tcPr>
                  <w:tcW w:w="4677" w:type="dxa"/>
                </w:tcPr>
                <w:p w14:paraId="645C6F76" w14:textId="77777777" w:rsidR="000F49FA" w:rsidRPr="007203F0" w:rsidRDefault="000F49FA" w:rsidP="000F49FA">
                  <w:pPr>
                    <w:rPr>
                      <w:rFonts w:eastAsia="Calibri" w:cstheme="minorHAnsi"/>
                      <w:lang w:val="nb-NO"/>
                    </w:rPr>
                  </w:pPr>
                  <w:r w:rsidRPr="007203F0">
                    <w:rPr>
                      <w:rFonts w:eastAsia="Calibri" w:cstheme="minorHAnsi"/>
                      <w:lang w:val="nb-NO"/>
                    </w:rPr>
                    <w:t>Deklarasjonen kombineres med summarisk utpasseringsdeklarasjon</w:t>
                  </w:r>
                </w:p>
              </w:tc>
            </w:tr>
            <w:tr w:rsidR="000F49FA" w:rsidRPr="007203F0" w14:paraId="2F0CA21C" w14:textId="77777777" w:rsidTr="008310CF">
              <w:tc>
                <w:tcPr>
                  <w:tcW w:w="896" w:type="dxa"/>
                </w:tcPr>
                <w:p w14:paraId="5C343B0D" w14:textId="77777777" w:rsidR="000F49FA" w:rsidRPr="007203F0" w:rsidRDefault="000F49FA" w:rsidP="000F49FA">
                  <w:pPr>
                    <w:rPr>
                      <w:rFonts w:eastAsia="Calibri" w:cstheme="minorHAnsi"/>
                      <w:lang w:val="nb-NO"/>
                    </w:rPr>
                  </w:pPr>
                  <w:r w:rsidRPr="007203F0">
                    <w:rPr>
                      <w:rFonts w:eastAsia="Calibri" w:cstheme="minorHAnsi"/>
                      <w:lang w:val="nb-NO"/>
                    </w:rPr>
                    <w:t>3</w:t>
                  </w:r>
                </w:p>
              </w:tc>
              <w:tc>
                <w:tcPr>
                  <w:tcW w:w="1656" w:type="dxa"/>
                </w:tcPr>
                <w:p w14:paraId="5ACA3963" w14:textId="77777777" w:rsidR="000F49FA" w:rsidRPr="007203F0" w:rsidRDefault="000F49FA" w:rsidP="000F49FA">
                  <w:pPr>
                    <w:rPr>
                      <w:rFonts w:eastAsia="Calibri" w:cstheme="minorHAnsi"/>
                      <w:lang w:val="nb-NO"/>
                    </w:rPr>
                  </w:pPr>
                  <w:r w:rsidRPr="007203F0">
                    <w:rPr>
                      <w:rFonts w:eastAsia="Calibri" w:cstheme="minorHAnsi"/>
                      <w:lang w:val="nb-NO"/>
                    </w:rPr>
                    <w:t>ENS og EXS</w:t>
                  </w:r>
                </w:p>
              </w:tc>
              <w:tc>
                <w:tcPr>
                  <w:tcW w:w="4677" w:type="dxa"/>
                </w:tcPr>
                <w:p w14:paraId="1B0878BD" w14:textId="77777777" w:rsidR="000F49FA" w:rsidRPr="007203F0" w:rsidRDefault="000F49FA" w:rsidP="000F49FA">
                  <w:pPr>
                    <w:rPr>
                      <w:rFonts w:eastAsia="Calibri" w:cstheme="minorHAnsi"/>
                      <w:lang w:val="nb-NO"/>
                    </w:rPr>
                  </w:pPr>
                  <w:r w:rsidRPr="007203F0">
                    <w:rPr>
                      <w:rFonts w:eastAsia="Calibri" w:cstheme="minorHAnsi"/>
                      <w:lang w:val="nb-NO"/>
                    </w:rPr>
                    <w:t>Deklarasjonen kombineres med summarisk innpasseringsdeklarasjon og summarisk utpasseringsdeklarasjon</w:t>
                  </w:r>
                </w:p>
              </w:tc>
            </w:tr>
          </w:tbl>
          <w:p w14:paraId="3BC7C85F" w14:textId="77777777" w:rsidR="000F49FA" w:rsidRDefault="000F49FA" w:rsidP="000F49FA">
            <w:pPr>
              <w:rPr>
                <w:b/>
                <w:bCs/>
                <w:lang w:val="nb-NO"/>
              </w:rPr>
            </w:pPr>
          </w:p>
        </w:tc>
      </w:tr>
      <w:tr w:rsidR="008D110F" w:rsidRPr="000725F5" w14:paraId="646488D7" w14:textId="77777777" w:rsidTr="00C70132">
        <w:trPr>
          <w:trHeight w:val="2577"/>
        </w:trPr>
        <w:tc>
          <w:tcPr>
            <w:tcW w:w="1980" w:type="dxa"/>
          </w:tcPr>
          <w:p w14:paraId="149A1C58" w14:textId="0BE14DC5" w:rsidR="008D110F" w:rsidRDefault="008D110F" w:rsidP="000F49FA">
            <w:pPr>
              <w:rPr>
                <w:lang w:val="nb-NO"/>
              </w:rPr>
            </w:pPr>
            <w:r>
              <w:rPr>
                <w:lang w:val="nb-NO"/>
              </w:rPr>
              <w:t>11 08 000</w:t>
            </w:r>
            <w:r w:rsidR="006A61B1">
              <w:rPr>
                <w:lang w:val="nb-NO"/>
              </w:rPr>
              <w:t> </w:t>
            </w:r>
            <w:r>
              <w:rPr>
                <w:lang w:val="nb-NO"/>
              </w:rPr>
              <w:t>000</w:t>
            </w:r>
          </w:p>
          <w:p w14:paraId="5BECD268" w14:textId="77777777" w:rsidR="006A61B1" w:rsidRDefault="006A61B1" w:rsidP="000F49FA">
            <w:pPr>
              <w:rPr>
                <w:lang w:val="nb-NO"/>
              </w:rPr>
            </w:pPr>
          </w:p>
          <w:p w14:paraId="60B9C5BD" w14:textId="77777777" w:rsidR="006A61B1" w:rsidRDefault="006A61B1" w:rsidP="000F49FA">
            <w:pPr>
              <w:rPr>
                <w:lang w:val="nb-NO"/>
              </w:rPr>
            </w:pPr>
          </w:p>
          <w:p w14:paraId="2D843426" w14:textId="77777777" w:rsidR="006A61B1" w:rsidRDefault="006A61B1" w:rsidP="000F49FA">
            <w:pPr>
              <w:rPr>
                <w:lang w:val="nb-NO"/>
              </w:rPr>
            </w:pPr>
          </w:p>
          <w:p w14:paraId="5464623C" w14:textId="77777777" w:rsidR="006A61B1" w:rsidRDefault="006A61B1" w:rsidP="000F49FA">
            <w:pPr>
              <w:rPr>
                <w:lang w:val="nb-NO"/>
              </w:rPr>
            </w:pPr>
          </w:p>
          <w:p w14:paraId="2D238C26" w14:textId="77777777" w:rsidR="006A61B1" w:rsidRDefault="006A61B1" w:rsidP="000F49FA">
            <w:pPr>
              <w:rPr>
                <w:lang w:val="nb-NO"/>
              </w:rPr>
            </w:pPr>
          </w:p>
          <w:p w14:paraId="50342B61" w14:textId="77777777" w:rsidR="006A61B1" w:rsidRDefault="006A61B1" w:rsidP="000F49FA">
            <w:pPr>
              <w:rPr>
                <w:lang w:val="nb-NO"/>
              </w:rPr>
            </w:pPr>
          </w:p>
          <w:p w14:paraId="155B5719" w14:textId="77777777" w:rsidR="006A61B1" w:rsidRDefault="006A61B1" w:rsidP="000F49FA">
            <w:pPr>
              <w:rPr>
                <w:lang w:val="nb-NO"/>
              </w:rPr>
            </w:pPr>
          </w:p>
          <w:p w14:paraId="4BEA97CC" w14:textId="7C70FB08" w:rsidR="006A61B1" w:rsidRPr="00FC0C23" w:rsidRDefault="006A61B1" w:rsidP="000F49FA">
            <w:pPr>
              <w:rPr>
                <w:lang w:val="nb-NO"/>
              </w:rPr>
            </w:pPr>
          </w:p>
        </w:tc>
        <w:tc>
          <w:tcPr>
            <w:tcW w:w="8369" w:type="dxa"/>
          </w:tcPr>
          <w:p w14:paraId="67ACE251" w14:textId="77777777" w:rsidR="00AF6168" w:rsidRDefault="00AF6168" w:rsidP="00AF6168">
            <w:pPr>
              <w:rPr>
                <w:b/>
                <w:bCs/>
                <w:lang w:val="nb-NO"/>
              </w:rPr>
            </w:pPr>
            <w:r w:rsidRPr="00935C46">
              <w:rPr>
                <w:b/>
                <w:bCs/>
                <w:lang w:val="nb-NO"/>
              </w:rPr>
              <w:t>Redusert datasett-indikator</w:t>
            </w:r>
          </w:p>
          <w:p w14:paraId="5046D52C" w14:textId="77777777" w:rsidR="00CA0D2E" w:rsidRPr="00935C46" w:rsidRDefault="00CA0D2E" w:rsidP="00AF6168">
            <w:pPr>
              <w:rPr>
                <w:b/>
                <w:bCs/>
                <w:lang w:val="nb-NO"/>
              </w:rPr>
            </w:pPr>
          </w:p>
          <w:p w14:paraId="512513CE" w14:textId="77777777" w:rsidR="00AF6168" w:rsidRPr="004F5FF7" w:rsidRDefault="00AF6168" w:rsidP="00AF6168">
            <w:pPr>
              <w:ind w:firstLine="2"/>
              <w:rPr>
                <w:rFonts w:cstheme="minorHAnsi"/>
                <w:lang w:val="nb-NO"/>
              </w:rPr>
            </w:pPr>
            <w:r w:rsidRPr="004F5FF7">
              <w:rPr>
                <w:rFonts w:cstheme="minorHAnsi"/>
                <w:lang w:val="nb-NO"/>
              </w:rPr>
              <w:t>Bruk de relevante kodene for å angi om deklarasjonen inneholder det reduserte datasettet.</w:t>
            </w:r>
          </w:p>
          <w:p w14:paraId="02EC154B" w14:textId="77777777" w:rsidR="00C70132" w:rsidRDefault="00C70132" w:rsidP="00AF6168">
            <w:pPr>
              <w:rPr>
                <w:rFonts w:cstheme="minorHAnsi"/>
                <w:lang w:val="nb-NO"/>
              </w:rPr>
            </w:pPr>
            <w:bookmarkStart w:id="0" w:name="_Hlk114059460"/>
          </w:p>
          <w:p w14:paraId="1675A12D" w14:textId="1597FDB0" w:rsidR="00AF6168" w:rsidRDefault="00AF6168" w:rsidP="00AF6168">
            <w:pPr>
              <w:rPr>
                <w:rFonts w:cstheme="minorHAnsi"/>
                <w:lang w:val="nb-NO"/>
              </w:rPr>
            </w:pPr>
            <w:r w:rsidRPr="004F5FF7">
              <w:rPr>
                <w:rFonts w:cstheme="minorHAnsi"/>
                <w:lang w:val="nb-NO"/>
              </w:rPr>
              <w:t>Kodene som skal benyttes er:</w:t>
            </w:r>
          </w:p>
          <w:p w14:paraId="39B4FEEF" w14:textId="77777777" w:rsidR="00AF6168" w:rsidRPr="004F5FF7" w:rsidRDefault="00AF6168" w:rsidP="00AF6168">
            <w:pPr>
              <w:ind w:firstLine="708"/>
              <w:rPr>
                <w:rFonts w:cstheme="minorHAnsi"/>
                <w:lang w:val="nb-NO"/>
              </w:rPr>
            </w:pPr>
          </w:p>
          <w:tbl>
            <w:tblPr>
              <w:tblStyle w:val="Tabellrutenett"/>
              <w:tblW w:w="0" w:type="auto"/>
              <w:tblInd w:w="317" w:type="dxa"/>
              <w:tblLayout w:type="fixed"/>
              <w:tblLook w:val="04A0" w:firstRow="1" w:lastRow="0" w:firstColumn="1" w:lastColumn="0" w:noHBand="0" w:noVBand="1"/>
            </w:tblPr>
            <w:tblGrid>
              <w:gridCol w:w="857"/>
              <w:gridCol w:w="6759"/>
            </w:tblGrid>
            <w:tr w:rsidR="00AF6168" w:rsidRPr="000725F5" w14:paraId="524B1951" w14:textId="77777777" w:rsidTr="007A2BF4">
              <w:tc>
                <w:tcPr>
                  <w:tcW w:w="857" w:type="dxa"/>
                </w:tcPr>
                <w:bookmarkEnd w:id="0"/>
                <w:p w14:paraId="6FA4EA84" w14:textId="77777777" w:rsidR="00AF6168" w:rsidRPr="004F5FF7" w:rsidRDefault="00AF6168" w:rsidP="00AF6168">
                  <w:pPr>
                    <w:rPr>
                      <w:rFonts w:cstheme="minorHAnsi"/>
                    </w:rPr>
                  </w:pPr>
                  <w:r w:rsidRPr="004F5FF7">
                    <w:rPr>
                      <w:rFonts w:cstheme="minorHAnsi"/>
                    </w:rPr>
                    <w:t>0</w:t>
                  </w:r>
                </w:p>
              </w:tc>
              <w:tc>
                <w:tcPr>
                  <w:tcW w:w="6759" w:type="dxa"/>
                </w:tcPr>
                <w:p w14:paraId="24C5C609" w14:textId="77777777" w:rsidR="00AF6168" w:rsidRPr="004F5FF7" w:rsidRDefault="00AF6168" w:rsidP="00AF6168">
                  <w:pPr>
                    <w:rPr>
                      <w:rFonts w:cstheme="minorHAnsi"/>
                      <w:lang w:val="nb-NO"/>
                    </w:rPr>
                  </w:pPr>
                  <w:r w:rsidRPr="004F5FF7">
                    <w:rPr>
                      <w:rFonts w:cstheme="minorHAnsi"/>
                      <w:lang w:val="nb-NO"/>
                    </w:rPr>
                    <w:t>Nei (Varer er ikke deklarert ved bruk av redusert datasett).</w:t>
                  </w:r>
                </w:p>
              </w:tc>
            </w:tr>
            <w:tr w:rsidR="00AF6168" w:rsidRPr="000725F5" w14:paraId="66962C0F" w14:textId="77777777" w:rsidTr="007A2BF4">
              <w:tc>
                <w:tcPr>
                  <w:tcW w:w="857" w:type="dxa"/>
                </w:tcPr>
                <w:p w14:paraId="26170E4C" w14:textId="77777777" w:rsidR="00AF6168" w:rsidRPr="004F5FF7" w:rsidRDefault="00AF6168" w:rsidP="00AF6168">
                  <w:pPr>
                    <w:rPr>
                      <w:rFonts w:cstheme="minorHAnsi"/>
                    </w:rPr>
                  </w:pPr>
                  <w:r w:rsidRPr="004F5FF7">
                    <w:rPr>
                      <w:rFonts w:cstheme="minorHAnsi"/>
                    </w:rPr>
                    <w:t>1</w:t>
                  </w:r>
                </w:p>
              </w:tc>
              <w:tc>
                <w:tcPr>
                  <w:tcW w:w="6759" w:type="dxa"/>
                </w:tcPr>
                <w:p w14:paraId="5D8C333A" w14:textId="77777777" w:rsidR="00AF6168" w:rsidRPr="004F5FF7" w:rsidRDefault="00AF6168" w:rsidP="00AF6168">
                  <w:pPr>
                    <w:rPr>
                      <w:rFonts w:cstheme="minorHAnsi"/>
                      <w:lang w:val="nb-NO"/>
                    </w:rPr>
                  </w:pPr>
                  <w:r w:rsidRPr="004F5FF7">
                    <w:rPr>
                      <w:rFonts w:cstheme="minorHAnsi"/>
                      <w:lang w:val="nb-NO"/>
                    </w:rPr>
                    <w:t>Ja (Varer er deklarert ved bruk av redusert datasett).</w:t>
                  </w:r>
                </w:p>
              </w:tc>
            </w:tr>
          </w:tbl>
          <w:p w14:paraId="01CE5A22" w14:textId="1CCEC69A" w:rsidR="008D110F" w:rsidRPr="00196D20" w:rsidRDefault="008D110F" w:rsidP="00D65AD4">
            <w:pPr>
              <w:rPr>
                <w:b/>
                <w:bCs/>
                <w:lang w:val="nb-NO"/>
              </w:rPr>
            </w:pPr>
          </w:p>
        </w:tc>
      </w:tr>
      <w:tr w:rsidR="00AF433B" w:rsidRPr="000725F5" w14:paraId="14E779B0" w14:textId="77777777" w:rsidTr="006F2176">
        <w:trPr>
          <w:trHeight w:val="1211"/>
        </w:trPr>
        <w:tc>
          <w:tcPr>
            <w:tcW w:w="1980" w:type="dxa"/>
          </w:tcPr>
          <w:p w14:paraId="47E1EBE7" w14:textId="56CDE061" w:rsidR="00AF433B" w:rsidRDefault="005126D2" w:rsidP="000F49FA">
            <w:pPr>
              <w:rPr>
                <w:lang w:val="nb-NO"/>
              </w:rPr>
            </w:pPr>
            <w:r>
              <w:rPr>
                <w:lang w:val="nb-NO"/>
              </w:rPr>
              <w:t>11 11 000</w:t>
            </w:r>
            <w:r w:rsidR="00B845EE">
              <w:rPr>
                <w:lang w:val="nb-NO"/>
              </w:rPr>
              <w:t> </w:t>
            </w:r>
            <w:r>
              <w:rPr>
                <w:lang w:val="nb-NO"/>
              </w:rPr>
              <w:t>000</w:t>
            </w:r>
          </w:p>
        </w:tc>
        <w:tc>
          <w:tcPr>
            <w:tcW w:w="8369" w:type="dxa"/>
          </w:tcPr>
          <w:p w14:paraId="4A1B8F0D" w14:textId="37A8361C" w:rsidR="00B845EE" w:rsidRDefault="00552849" w:rsidP="00AF6168">
            <w:pPr>
              <w:rPr>
                <w:b/>
                <w:bCs/>
                <w:lang w:val="sv-SE"/>
              </w:rPr>
            </w:pPr>
            <w:r w:rsidRPr="003706E6">
              <w:rPr>
                <w:b/>
                <w:bCs/>
                <w:lang w:val="sv-SE"/>
              </w:rPr>
              <w:t>Deklarasjon varepostnummer</w:t>
            </w:r>
            <w:r w:rsidR="0027280A" w:rsidRPr="003706E6">
              <w:rPr>
                <w:b/>
                <w:bCs/>
                <w:lang w:val="sv-SE"/>
              </w:rPr>
              <w:t xml:space="preserve"> </w:t>
            </w:r>
            <w:r w:rsidR="003706E6" w:rsidRPr="003706E6">
              <w:rPr>
                <w:b/>
                <w:bCs/>
                <w:lang w:val="sv-SE"/>
              </w:rPr>
              <w:t>(Declaration goods item nu</w:t>
            </w:r>
            <w:r w:rsidR="003706E6">
              <w:rPr>
                <w:b/>
                <w:bCs/>
                <w:lang w:val="sv-SE"/>
              </w:rPr>
              <w:t>mber)</w:t>
            </w:r>
          </w:p>
          <w:p w14:paraId="14EBB748" w14:textId="77777777" w:rsidR="00CA0D2E" w:rsidRPr="003706E6" w:rsidRDefault="00CA0D2E" w:rsidP="00AF6168">
            <w:pPr>
              <w:rPr>
                <w:b/>
                <w:bCs/>
                <w:lang w:val="sv-SE"/>
              </w:rPr>
            </w:pPr>
          </w:p>
          <w:p w14:paraId="6B7A9A73" w14:textId="75ACA188" w:rsidR="00384939" w:rsidRDefault="00B845EE" w:rsidP="00384939">
            <w:pPr>
              <w:rPr>
                <w:lang w:val="nb-NO"/>
              </w:rPr>
            </w:pPr>
            <w:r w:rsidRPr="00B845EE">
              <w:rPr>
                <w:lang w:val="nb-NO"/>
              </w:rPr>
              <w:t xml:space="preserve">Dette nummeret </w:t>
            </w:r>
            <w:r w:rsidR="0027280A">
              <w:rPr>
                <w:lang w:val="nb-NO"/>
              </w:rPr>
              <w:t>må være</w:t>
            </w:r>
            <w:r w:rsidRPr="00B845EE">
              <w:rPr>
                <w:lang w:val="nb-NO"/>
              </w:rPr>
              <w:t xml:space="preserve"> unikt gjennom hele </w:t>
            </w:r>
            <w:r w:rsidR="008167AE">
              <w:rPr>
                <w:lang w:val="nb-NO"/>
              </w:rPr>
              <w:t>deklarasjonen</w:t>
            </w:r>
            <w:r w:rsidRPr="00B845EE">
              <w:rPr>
                <w:lang w:val="nb-NO"/>
              </w:rPr>
              <w:t xml:space="preserve">. </w:t>
            </w:r>
            <w:r w:rsidR="00B35C0B">
              <w:rPr>
                <w:lang w:val="nb-NO"/>
              </w:rPr>
              <w:t xml:space="preserve">Start med </w:t>
            </w:r>
            <w:r w:rsidRPr="00B845EE">
              <w:rPr>
                <w:lang w:val="nb-NO"/>
              </w:rPr>
              <w:t xml:space="preserve">"1" for første </w:t>
            </w:r>
            <w:r w:rsidR="008167AE">
              <w:rPr>
                <w:lang w:val="nb-NO"/>
              </w:rPr>
              <w:t>varepost</w:t>
            </w:r>
            <w:r w:rsidRPr="00B845EE">
              <w:rPr>
                <w:lang w:val="nb-NO"/>
              </w:rPr>
              <w:t xml:space="preserve"> og øke nummereringen med "1" for hver </w:t>
            </w:r>
            <w:r w:rsidR="0027280A">
              <w:rPr>
                <w:lang w:val="nb-NO"/>
              </w:rPr>
              <w:t>ny</w:t>
            </w:r>
            <w:r w:rsidRPr="00B845EE">
              <w:rPr>
                <w:lang w:val="nb-NO"/>
              </w:rPr>
              <w:t xml:space="preserve"> </w:t>
            </w:r>
            <w:r w:rsidR="008167AE">
              <w:rPr>
                <w:lang w:val="nb-NO"/>
              </w:rPr>
              <w:t>varepost</w:t>
            </w:r>
            <w:r w:rsidRPr="00B845EE">
              <w:rPr>
                <w:lang w:val="nb-NO"/>
              </w:rPr>
              <w:t>.</w:t>
            </w:r>
          </w:p>
          <w:p w14:paraId="4123C91F" w14:textId="0A0837D7" w:rsidR="00DB03C5" w:rsidRPr="007A6EB9" w:rsidRDefault="00DB03C5" w:rsidP="0027280A">
            <w:pPr>
              <w:rPr>
                <w:lang w:val="nb-NO"/>
              </w:rPr>
            </w:pPr>
          </w:p>
        </w:tc>
      </w:tr>
      <w:tr w:rsidR="00C809CC" w:rsidRPr="000725F5" w14:paraId="064CC0C6" w14:textId="77777777" w:rsidTr="009D2C26">
        <w:tc>
          <w:tcPr>
            <w:tcW w:w="1980" w:type="dxa"/>
          </w:tcPr>
          <w:p w14:paraId="3BAD81B9" w14:textId="3ADA272B" w:rsidR="00C809CC" w:rsidRDefault="0063195F" w:rsidP="000F49FA">
            <w:pPr>
              <w:rPr>
                <w:lang w:val="nb-NO"/>
              </w:rPr>
            </w:pPr>
            <w:r>
              <w:rPr>
                <w:lang w:val="nb-NO"/>
              </w:rPr>
              <w:t>12 01</w:t>
            </w:r>
            <w:r w:rsidR="00C809CC">
              <w:rPr>
                <w:lang w:val="nb-NO"/>
              </w:rPr>
              <w:t> 000 000</w:t>
            </w:r>
          </w:p>
          <w:p w14:paraId="03598595" w14:textId="77777777" w:rsidR="00C809CC" w:rsidRDefault="00C809CC" w:rsidP="000F49FA">
            <w:pPr>
              <w:rPr>
                <w:lang w:val="nb-NO"/>
              </w:rPr>
            </w:pPr>
          </w:p>
          <w:p w14:paraId="77F7E574" w14:textId="05BDA4E2" w:rsidR="00C809CC" w:rsidRDefault="00C809CC" w:rsidP="000F49FA">
            <w:pPr>
              <w:rPr>
                <w:lang w:val="nb-NO"/>
              </w:rPr>
            </w:pPr>
          </w:p>
        </w:tc>
        <w:tc>
          <w:tcPr>
            <w:tcW w:w="8369" w:type="dxa"/>
          </w:tcPr>
          <w:p w14:paraId="3A186329" w14:textId="77777777" w:rsidR="0063195F" w:rsidRDefault="0063195F" w:rsidP="0063195F">
            <w:pPr>
              <w:rPr>
                <w:b/>
                <w:bCs/>
                <w:lang w:val="nb-NO"/>
              </w:rPr>
            </w:pPr>
            <w:r w:rsidRPr="00FA5A0A">
              <w:rPr>
                <w:b/>
                <w:bCs/>
                <w:lang w:val="nb-NO"/>
              </w:rPr>
              <w:t>Tidligere dokument</w:t>
            </w:r>
          </w:p>
          <w:p w14:paraId="6AB418AB" w14:textId="77777777" w:rsidR="00CA0D2E" w:rsidRDefault="00CA0D2E" w:rsidP="0063195F">
            <w:pPr>
              <w:rPr>
                <w:b/>
                <w:bCs/>
                <w:lang w:val="nb-NO"/>
              </w:rPr>
            </w:pPr>
          </w:p>
          <w:p w14:paraId="63A54FD5" w14:textId="69E6422D" w:rsidR="00F31EB5" w:rsidRPr="00F31EB5" w:rsidRDefault="00592334" w:rsidP="00F31EB5">
            <w:pPr>
              <w:rPr>
                <w:lang w:val="nb-NO"/>
              </w:rPr>
            </w:pPr>
            <w:r>
              <w:rPr>
                <w:lang w:val="nb-NO"/>
              </w:rPr>
              <w:t>Oppgi</w:t>
            </w:r>
            <w:r w:rsidR="0063195F" w:rsidRPr="00E240AF">
              <w:rPr>
                <w:lang w:val="nb-NO"/>
              </w:rPr>
              <w:t xml:space="preserve"> detaljer knyttet til forrige dokument.</w:t>
            </w:r>
            <w:r w:rsidR="00F31EB5" w:rsidRPr="00F31EB5">
              <w:rPr>
                <w:lang w:val="nb-NO"/>
              </w:rPr>
              <w:t xml:space="preserve"> Her legger du inn en referanse til et tidligere dokument i form av en dokumentkode og et referansenummer.</w:t>
            </w:r>
          </w:p>
          <w:p w14:paraId="57F49BA8" w14:textId="77777777" w:rsidR="00F31EB5" w:rsidRPr="00F31EB5" w:rsidRDefault="00F31EB5" w:rsidP="00F31EB5">
            <w:pPr>
              <w:rPr>
                <w:lang w:val="nb-NO"/>
              </w:rPr>
            </w:pPr>
          </w:p>
          <w:p w14:paraId="54A0E5FF" w14:textId="77F3625D" w:rsidR="0063195F" w:rsidRPr="00A209E6" w:rsidRDefault="00F31EB5" w:rsidP="00F31EB5">
            <w:pPr>
              <w:rPr>
                <w:i/>
                <w:iCs/>
                <w:lang w:val="nb-NO"/>
              </w:rPr>
            </w:pPr>
            <w:r w:rsidRPr="00F31EB5">
              <w:rPr>
                <w:lang w:val="nb-NO"/>
              </w:rPr>
              <w:t xml:space="preserve">Bruk </w:t>
            </w:r>
            <w:r w:rsidR="00FB32A7">
              <w:rPr>
                <w:lang w:val="nb-NO"/>
              </w:rPr>
              <w:t>forflytningsnivå (</w:t>
            </w:r>
            <w:r w:rsidR="00FB32A7" w:rsidRPr="001E3FA5">
              <w:rPr>
                <w:i/>
                <w:iCs/>
                <w:lang w:val="nb-NO"/>
              </w:rPr>
              <w:t xml:space="preserve">Master </w:t>
            </w:r>
            <w:proofErr w:type="spellStart"/>
            <w:r w:rsidR="00FB32A7" w:rsidRPr="001E3FA5">
              <w:rPr>
                <w:i/>
                <w:iCs/>
                <w:lang w:val="nb-NO"/>
              </w:rPr>
              <w:t>Consignment</w:t>
            </w:r>
            <w:proofErr w:type="spellEnd"/>
            <w:r w:rsidR="00FB32A7" w:rsidRPr="001E3FA5">
              <w:rPr>
                <w:i/>
                <w:iCs/>
                <w:lang w:val="nb-NO"/>
              </w:rPr>
              <w:t xml:space="preserve"> </w:t>
            </w:r>
            <w:proofErr w:type="spellStart"/>
            <w:r w:rsidR="00FB32A7" w:rsidRPr="001E3FA5">
              <w:rPr>
                <w:i/>
                <w:iCs/>
                <w:lang w:val="nb-NO"/>
              </w:rPr>
              <w:t>level</w:t>
            </w:r>
            <w:proofErr w:type="spellEnd"/>
            <w:r w:rsidR="00FB32A7" w:rsidRPr="001E3FA5">
              <w:rPr>
                <w:i/>
                <w:iCs/>
                <w:lang w:val="nb-NO"/>
              </w:rPr>
              <w:t>)</w:t>
            </w:r>
            <w:r w:rsidRPr="00F31EB5">
              <w:rPr>
                <w:lang w:val="nb-NO"/>
              </w:rPr>
              <w:t xml:space="preserve"> hvis dokumentet gjelder alle varene i deklarasjonen. Dersom det ikke legges inn et dokument på </w:t>
            </w:r>
            <w:r w:rsidR="00481EC9">
              <w:rPr>
                <w:lang w:val="nb-NO"/>
              </w:rPr>
              <w:t>forflytningsnivå (</w:t>
            </w:r>
            <w:r w:rsidR="005C4579">
              <w:rPr>
                <w:lang w:val="nb-NO"/>
              </w:rPr>
              <w:t>MC)</w:t>
            </w:r>
            <w:r w:rsidRPr="00F31EB5">
              <w:rPr>
                <w:lang w:val="nb-NO"/>
              </w:rPr>
              <w:t xml:space="preserve">, skal opplysningene legges inn på </w:t>
            </w:r>
            <w:r w:rsidR="008F30E3">
              <w:rPr>
                <w:lang w:val="nb-NO"/>
              </w:rPr>
              <w:t>forsendelsens varelinjenivå (</w:t>
            </w:r>
            <w:r w:rsidR="008F30E3" w:rsidRPr="00A209E6">
              <w:rPr>
                <w:i/>
                <w:iCs/>
                <w:lang w:val="nb-NO"/>
              </w:rPr>
              <w:t xml:space="preserve">House </w:t>
            </w:r>
            <w:proofErr w:type="spellStart"/>
            <w:r w:rsidR="008F30E3" w:rsidRPr="00A209E6">
              <w:rPr>
                <w:i/>
                <w:iCs/>
                <w:lang w:val="nb-NO"/>
              </w:rPr>
              <w:t>Consignment</w:t>
            </w:r>
            <w:proofErr w:type="spellEnd"/>
            <w:r w:rsidR="008F30E3" w:rsidRPr="00A209E6">
              <w:rPr>
                <w:i/>
                <w:iCs/>
                <w:lang w:val="nb-NO"/>
              </w:rPr>
              <w:t xml:space="preserve"> </w:t>
            </w:r>
            <w:r w:rsidR="00524318" w:rsidRPr="00A209E6">
              <w:rPr>
                <w:i/>
                <w:iCs/>
                <w:lang w:val="nb-NO"/>
              </w:rPr>
              <w:t xml:space="preserve">Goods Item </w:t>
            </w:r>
            <w:proofErr w:type="spellStart"/>
            <w:r w:rsidR="00524318" w:rsidRPr="00A209E6">
              <w:rPr>
                <w:i/>
                <w:iCs/>
                <w:lang w:val="nb-NO"/>
              </w:rPr>
              <w:t>level</w:t>
            </w:r>
            <w:proofErr w:type="spellEnd"/>
            <w:r w:rsidR="00524318" w:rsidRPr="00A209E6">
              <w:rPr>
                <w:i/>
                <w:iCs/>
                <w:lang w:val="nb-NO"/>
              </w:rPr>
              <w:t xml:space="preserve">). </w:t>
            </w:r>
          </w:p>
          <w:p w14:paraId="7C2A8567" w14:textId="77777777" w:rsidR="00C809CC" w:rsidRPr="00F33B46" w:rsidRDefault="00C809CC" w:rsidP="008D110F">
            <w:pPr>
              <w:ind w:firstLine="2"/>
              <w:rPr>
                <w:rFonts w:cstheme="minorHAnsi"/>
                <w:lang w:val="nb-NO"/>
              </w:rPr>
            </w:pPr>
          </w:p>
        </w:tc>
      </w:tr>
      <w:tr w:rsidR="00C17335" w:rsidRPr="000725F5" w14:paraId="5A1EE078" w14:textId="77777777" w:rsidTr="009D2C26">
        <w:tc>
          <w:tcPr>
            <w:tcW w:w="1980" w:type="dxa"/>
          </w:tcPr>
          <w:p w14:paraId="1203AA18" w14:textId="6E95D6A1" w:rsidR="00C17335" w:rsidRDefault="00C17335" w:rsidP="000F49FA">
            <w:pPr>
              <w:rPr>
                <w:lang w:val="nb-NO"/>
              </w:rPr>
            </w:pPr>
            <w:r>
              <w:rPr>
                <w:lang w:val="nb-NO"/>
              </w:rPr>
              <w:lastRenderedPageBreak/>
              <w:t>12 02 000 000</w:t>
            </w:r>
          </w:p>
          <w:p w14:paraId="15DC0B80" w14:textId="77777777" w:rsidR="00C17335" w:rsidRDefault="00C17335" w:rsidP="000F49FA">
            <w:pPr>
              <w:rPr>
                <w:lang w:val="nb-NO"/>
              </w:rPr>
            </w:pPr>
          </w:p>
          <w:p w14:paraId="0607B1DD" w14:textId="77777777" w:rsidR="00C17335" w:rsidRDefault="00C17335" w:rsidP="000F49FA">
            <w:pPr>
              <w:rPr>
                <w:lang w:val="nb-NO"/>
              </w:rPr>
            </w:pPr>
          </w:p>
          <w:p w14:paraId="7330A35B" w14:textId="703F2607" w:rsidR="00C17335" w:rsidRDefault="00C17335" w:rsidP="000F49FA">
            <w:pPr>
              <w:rPr>
                <w:lang w:val="nb-NO"/>
              </w:rPr>
            </w:pPr>
          </w:p>
        </w:tc>
        <w:tc>
          <w:tcPr>
            <w:tcW w:w="8369" w:type="dxa"/>
          </w:tcPr>
          <w:p w14:paraId="1C44CA73" w14:textId="77777777" w:rsidR="00C17335" w:rsidRDefault="00C17335" w:rsidP="00C17335">
            <w:pPr>
              <w:rPr>
                <w:b/>
                <w:bCs/>
                <w:lang w:val="nb-NO"/>
              </w:rPr>
            </w:pPr>
            <w:r w:rsidRPr="00FA5A0A">
              <w:rPr>
                <w:b/>
                <w:bCs/>
                <w:lang w:val="nb-NO"/>
              </w:rPr>
              <w:t>Tilleggsinformasjon</w:t>
            </w:r>
          </w:p>
          <w:p w14:paraId="5798E9FD" w14:textId="77777777" w:rsidR="00CA0D2E" w:rsidRDefault="00CA0D2E" w:rsidP="00C17335">
            <w:pPr>
              <w:rPr>
                <w:b/>
                <w:bCs/>
                <w:lang w:val="nb-NO"/>
              </w:rPr>
            </w:pPr>
          </w:p>
          <w:p w14:paraId="161770F3" w14:textId="377DF787" w:rsidR="00C17335" w:rsidRDefault="00C17335" w:rsidP="00C17335">
            <w:pPr>
              <w:rPr>
                <w:lang w:val="nb-NO"/>
              </w:rPr>
            </w:pPr>
            <w:r w:rsidRPr="00F83D35">
              <w:rPr>
                <w:lang w:val="nb-NO"/>
              </w:rPr>
              <w:t>Bruk dette dataelementet i forhold til informasjon der avtalepartenes lovgivning ikke spesifiserer feltet det skal legges inn i.</w:t>
            </w:r>
          </w:p>
          <w:p w14:paraId="768DCE28" w14:textId="392AC5C0" w:rsidR="008556A8" w:rsidRDefault="008556A8" w:rsidP="00C17335">
            <w:pPr>
              <w:rPr>
                <w:lang w:val="nb-NO"/>
              </w:rPr>
            </w:pPr>
          </w:p>
          <w:p w14:paraId="38F11BE9" w14:textId="55FE28BF" w:rsidR="008556A8" w:rsidRPr="00F83D35" w:rsidRDefault="008556A8" w:rsidP="00C17335">
            <w:pPr>
              <w:rPr>
                <w:lang w:val="nb-NO"/>
              </w:rPr>
            </w:pPr>
            <w:r>
              <w:rPr>
                <w:lang w:val="nb-NO"/>
              </w:rPr>
              <w:t xml:space="preserve">Valgfritt dataelement. </w:t>
            </w:r>
          </w:p>
          <w:p w14:paraId="2BF7BD1E" w14:textId="77777777" w:rsidR="00C17335" w:rsidRPr="00FA5A0A" w:rsidRDefault="00C17335" w:rsidP="0063195F">
            <w:pPr>
              <w:rPr>
                <w:b/>
                <w:bCs/>
                <w:lang w:val="nb-NO"/>
              </w:rPr>
            </w:pPr>
          </w:p>
        </w:tc>
      </w:tr>
      <w:tr w:rsidR="00966632" w:rsidRPr="000725F5" w14:paraId="0D0367BA" w14:textId="77777777" w:rsidTr="009D2C26">
        <w:tc>
          <w:tcPr>
            <w:tcW w:w="1980" w:type="dxa"/>
          </w:tcPr>
          <w:p w14:paraId="142F2EB2" w14:textId="29CD0272" w:rsidR="00966632" w:rsidRDefault="00966632" w:rsidP="000F49FA">
            <w:pPr>
              <w:rPr>
                <w:lang w:val="nb-NO"/>
              </w:rPr>
            </w:pPr>
            <w:r>
              <w:rPr>
                <w:lang w:val="nb-NO"/>
              </w:rPr>
              <w:t>12 03 000 000</w:t>
            </w:r>
          </w:p>
          <w:p w14:paraId="5225434A" w14:textId="77777777" w:rsidR="00966632" w:rsidRDefault="00966632" w:rsidP="000F49FA">
            <w:pPr>
              <w:rPr>
                <w:lang w:val="nb-NO"/>
              </w:rPr>
            </w:pPr>
          </w:p>
          <w:p w14:paraId="2C60505D" w14:textId="711F2041" w:rsidR="00966632" w:rsidRDefault="00966632" w:rsidP="000F49FA">
            <w:pPr>
              <w:rPr>
                <w:lang w:val="nb-NO"/>
              </w:rPr>
            </w:pPr>
          </w:p>
        </w:tc>
        <w:tc>
          <w:tcPr>
            <w:tcW w:w="8369" w:type="dxa"/>
          </w:tcPr>
          <w:p w14:paraId="3B593E30" w14:textId="77777777" w:rsidR="00966632" w:rsidRDefault="00966632" w:rsidP="00966632">
            <w:pPr>
              <w:rPr>
                <w:b/>
                <w:bCs/>
                <w:lang w:val="nb-NO"/>
              </w:rPr>
            </w:pPr>
            <w:r w:rsidRPr="00FA5A0A">
              <w:rPr>
                <w:b/>
                <w:bCs/>
                <w:lang w:val="nb-NO"/>
              </w:rPr>
              <w:t>Støttedokumenter</w:t>
            </w:r>
          </w:p>
          <w:p w14:paraId="0A04A3E1" w14:textId="77777777" w:rsidR="00CA0D2E" w:rsidRDefault="00CA0D2E" w:rsidP="00966632">
            <w:pPr>
              <w:rPr>
                <w:b/>
                <w:bCs/>
                <w:lang w:val="nb-NO"/>
              </w:rPr>
            </w:pPr>
          </w:p>
          <w:p w14:paraId="469A450A" w14:textId="77777777" w:rsidR="00A67905" w:rsidRDefault="00323A71" w:rsidP="00966632">
            <w:pPr>
              <w:rPr>
                <w:lang w:val="nb-NO"/>
              </w:rPr>
            </w:pPr>
            <w:r w:rsidRPr="00323A71">
              <w:rPr>
                <w:lang w:val="nb-NO"/>
              </w:rPr>
              <w:t>Her legger du inn dokumenter, sertifikater og eventuelle nasjonale tillatelser fremlagt til støtte for erklæringen. Eksempler på slike dokumenter kan være lisenser, veterinærsertifikater, fakturaer, opprinnelsesdokumenter og nasjonale tillatelser.</w:t>
            </w:r>
            <w:r>
              <w:rPr>
                <w:lang w:val="nb-NO"/>
              </w:rPr>
              <w:t xml:space="preserve"> </w:t>
            </w:r>
          </w:p>
          <w:p w14:paraId="5D690EFA" w14:textId="77777777" w:rsidR="00A67905" w:rsidRDefault="00A67905" w:rsidP="00966632">
            <w:pPr>
              <w:rPr>
                <w:lang w:val="nb-NO"/>
              </w:rPr>
            </w:pPr>
          </w:p>
          <w:p w14:paraId="2A828F54" w14:textId="2270684F" w:rsidR="00966632" w:rsidRDefault="00966632" w:rsidP="00966632">
            <w:pPr>
              <w:rPr>
                <w:lang w:val="nb-NO"/>
              </w:rPr>
            </w:pPr>
            <w:r w:rsidRPr="00F34E0B">
              <w:rPr>
                <w:lang w:val="nb-NO"/>
              </w:rPr>
              <w:t>Detaljene som kreves av eventuelle spesifikke regler som gjelder sammen med referansedata for dokumentene, som er utarbeidet til støtte for deklarasjonen, skal oppgis ved bruk av relevante koder.</w:t>
            </w:r>
          </w:p>
          <w:p w14:paraId="05F7C313" w14:textId="3376DB68" w:rsidR="00966632" w:rsidRPr="00FA5A0A" w:rsidRDefault="00966632" w:rsidP="00A67905">
            <w:pPr>
              <w:rPr>
                <w:b/>
                <w:bCs/>
                <w:lang w:val="nb-NO"/>
              </w:rPr>
            </w:pPr>
          </w:p>
        </w:tc>
      </w:tr>
      <w:tr w:rsidR="0064421E" w:rsidRPr="001B1CD4" w14:paraId="0E5F931D" w14:textId="77777777" w:rsidTr="009D2C26">
        <w:tc>
          <w:tcPr>
            <w:tcW w:w="1980" w:type="dxa"/>
          </w:tcPr>
          <w:p w14:paraId="319ABF70" w14:textId="08AAE3E5" w:rsidR="0064421E" w:rsidRDefault="0064421E" w:rsidP="000F49FA">
            <w:pPr>
              <w:rPr>
                <w:lang w:val="nb-NO"/>
              </w:rPr>
            </w:pPr>
            <w:r>
              <w:rPr>
                <w:lang w:val="nb-NO"/>
              </w:rPr>
              <w:t>12 04 000 000</w:t>
            </w:r>
          </w:p>
        </w:tc>
        <w:tc>
          <w:tcPr>
            <w:tcW w:w="8369" w:type="dxa"/>
          </w:tcPr>
          <w:p w14:paraId="12DFA8B1" w14:textId="77777777" w:rsidR="0064421E" w:rsidRDefault="0064421E" w:rsidP="0064421E">
            <w:pPr>
              <w:rPr>
                <w:b/>
                <w:bCs/>
                <w:lang w:val="nb-NO"/>
              </w:rPr>
            </w:pPr>
            <w:r w:rsidRPr="00FA5A0A">
              <w:rPr>
                <w:b/>
                <w:bCs/>
                <w:lang w:val="nb-NO"/>
              </w:rPr>
              <w:t>Tilleggsreferanse</w:t>
            </w:r>
          </w:p>
          <w:p w14:paraId="466D028A" w14:textId="77777777" w:rsidR="00CA0D2E" w:rsidRDefault="00CA0D2E" w:rsidP="0064421E">
            <w:pPr>
              <w:rPr>
                <w:b/>
                <w:bCs/>
                <w:lang w:val="nb-NO"/>
              </w:rPr>
            </w:pPr>
          </w:p>
          <w:p w14:paraId="29575CD4" w14:textId="77777777" w:rsidR="0064421E" w:rsidRDefault="0064421E" w:rsidP="0064421E">
            <w:pPr>
              <w:rPr>
                <w:b/>
                <w:bCs/>
                <w:lang w:val="nb-NO"/>
              </w:rPr>
            </w:pPr>
            <w:r>
              <w:rPr>
                <w:lang w:val="nb-NO"/>
              </w:rPr>
              <w:t>Oppgi r</w:t>
            </w:r>
            <w:r w:rsidRPr="00231040">
              <w:rPr>
                <w:lang w:val="nb-NO"/>
              </w:rPr>
              <w:t>eferansenummer for eventuelle tilleggsdeklarasjoner som ikke dekkes av støttedokument, transportdokument eller tilleggsinformasjon</w:t>
            </w:r>
            <w:r w:rsidRPr="00231040">
              <w:rPr>
                <w:b/>
                <w:bCs/>
                <w:lang w:val="nb-NO"/>
              </w:rPr>
              <w:t>.</w:t>
            </w:r>
          </w:p>
          <w:p w14:paraId="18AF0BAC" w14:textId="74C20416" w:rsidR="005A2CE7" w:rsidRPr="00FA5A0A" w:rsidRDefault="005A2CE7" w:rsidP="00966632">
            <w:pPr>
              <w:rPr>
                <w:b/>
                <w:bCs/>
                <w:lang w:val="nb-NO"/>
              </w:rPr>
            </w:pPr>
          </w:p>
        </w:tc>
      </w:tr>
      <w:tr w:rsidR="00A7255A" w:rsidRPr="001B1CD4" w14:paraId="41FBE508" w14:textId="77777777" w:rsidTr="009D2C26">
        <w:tc>
          <w:tcPr>
            <w:tcW w:w="1980" w:type="dxa"/>
          </w:tcPr>
          <w:p w14:paraId="2D26549C" w14:textId="1F5F589C" w:rsidR="00A7255A" w:rsidRDefault="00A7255A" w:rsidP="000F49FA">
            <w:pPr>
              <w:rPr>
                <w:lang w:val="nb-NO"/>
              </w:rPr>
            </w:pPr>
            <w:r>
              <w:rPr>
                <w:lang w:val="nb-NO"/>
              </w:rPr>
              <w:t>12 05 000 000</w:t>
            </w:r>
          </w:p>
        </w:tc>
        <w:tc>
          <w:tcPr>
            <w:tcW w:w="8369" w:type="dxa"/>
          </w:tcPr>
          <w:p w14:paraId="5745CC80" w14:textId="77777777" w:rsidR="00A7255A" w:rsidRDefault="00A7255A" w:rsidP="00A7255A">
            <w:pPr>
              <w:rPr>
                <w:b/>
                <w:bCs/>
                <w:lang w:val="nb-NO"/>
              </w:rPr>
            </w:pPr>
            <w:r w:rsidRPr="00FA5A0A">
              <w:rPr>
                <w:b/>
                <w:bCs/>
                <w:lang w:val="nb-NO"/>
              </w:rPr>
              <w:t>Transportdokument</w:t>
            </w:r>
          </w:p>
          <w:p w14:paraId="34F379B3" w14:textId="77777777" w:rsidR="00CA0D2E" w:rsidRDefault="00CA0D2E" w:rsidP="00A7255A">
            <w:pPr>
              <w:rPr>
                <w:b/>
                <w:bCs/>
                <w:lang w:val="nb-NO"/>
              </w:rPr>
            </w:pPr>
          </w:p>
          <w:p w14:paraId="2BC32DC8" w14:textId="7724C266" w:rsidR="00A7255A" w:rsidRDefault="009F2A1B" w:rsidP="00A7255A">
            <w:pPr>
              <w:rPr>
                <w:lang w:val="nb-NO"/>
              </w:rPr>
            </w:pPr>
            <w:r w:rsidRPr="009F2A1B">
              <w:rPr>
                <w:lang w:val="nb-NO"/>
              </w:rPr>
              <w:t xml:space="preserve">Her må du legge inn en referanse til transportdokumentet som dekker gjeldende transport av </w:t>
            </w:r>
            <w:r>
              <w:rPr>
                <w:lang w:val="nb-NO"/>
              </w:rPr>
              <w:t>varene</w:t>
            </w:r>
            <w:r w:rsidRPr="009F2A1B">
              <w:rPr>
                <w:lang w:val="nb-NO"/>
              </w:rPr>
              <w:t>.</w:t>
            </w:r>
            <w:r>
              <w:rPr>
                <w:lang w:val="nb-NO"/>
              </w:rPr>
              <w:t xml:space="preserve"> </w:t>
            </w:r>
            <w:r w:rsidR="00A7255A" w:rsidRPr="00B1064F">
              <w:rPr>
                <w:lang w:val="nb-NO"/>
              </w:rPr>
              <w:t>Dette dataelementet inkluderer type og referanse til transportdokumentet.</w:t>
            </w:r>
          </w:p>
          <w:p w14:paraId="79C01EFB" w14:textId="77777777" w:rsidR="00A7255A" w:rsidRDefault="00A7255A" w:rsidP="00A7255A">
            <w:pPr>
              <w:rPr>
                <w:lang w:val="nb-NO"/>
              </w:rPr>
            </w:pPr>
          </w:p>
          <w:p w14:paraId="67AEFE98" w14:textId="5C6440CF" w:rsidR="00A7255A" w:rsidRDefault="00A7255A" w:rsidP="0064421E">
            <w:pPr>
              <w:rPr>
                <w:b/>
                <w:bCs/>
                <w:lang w:val="nb-NO"/>
              </w:rPr>
            </w:pPr>
            <w:r w:rsidRPr="00347F6D">
              <w:rPr>
                <w:lang w:val="nb-NO"/>
              </w:rPr>
              <w:t xml:space="preserve">Denne informasjonen skal </w:t>
            </w:r>
            <w:r w:rsidR="00BE7EE7">
              <w:rPr>
                <w:lang w:val="nb-NO"/>
              </w:rPr>
              <w:t>kun</w:t>
            </w:r>
            <w:r w:rsidRPr="00347F6D">
              <w:rPr>
                <w:lang w:val="nb-NO"/>
              </w:rPr>
              <w:t xml:space="preserve"> gis der den er tilgjengelig</w:t>
            </w:r>
            <w:r>
              <w:rPr>
                <w:lang w:val="nb-NO"/>
              </w:rPr>
              <w:t>.</w:t>
            </w:r>
          </w:p>
          <w:p w14:paraId="3288B7B2" w14:textId="287D3D8C" w:rsidR="00A7255A" w:rsidRPr="00FA5A0A" w:rsidRDefault="00A7255A" w:rsidP="0064421E">
            <w:pPr>
              <w:rPr>
                <w:b/>
                <w:bCs/>
                <w:lang w:val="nb-NO"/>
              </w:rPr>
            </w:pPr>
          </w:p>
        </w:tc>
      </w:tr>
      <w:tr w:rsidR="00F004E3" w:rsidRPr="001B1CD4" w14:paraId="2D9B9B89" w14:textId="77777777" w:rsidTr="009D2C26">
        <w:tc>
          <w:tcPr>
            <w:tcW w:w="1980" w:type="dxa"/>
          </w:tcPr>
          <w:p w14:paraId="3FF5C91F" w14:textId="032C11F8" w:rsidR="00F004E3" w:rsidRDefault="00F004E3" w:rsidP="000F49FA">
            <w:pPr>
              <w:rPr>
                <w:lang w:val="nb-NO"/>
              </w:rPr>
            </w:pPr>
            <w:r>
              <w:rPr>
                <w:lang w:val="nb-NO"/>
              </w:rPr>
              <w:t>12 08 000 000</w:t>
            </w:r>
          </w:p>
        </w:tc>
        <w:tc>
          <w:tcPr>
            <w:tcW w:w="8369" w:type="dxa"/>
          </w:tcPr>
          <w:p w14:paraId="54D8A3EA" w14:textId="77777777" w:rsidR="00F004E3" w:rsidRDefault="00F004E3" w:rsidP="00F004E3">
            <w:pPr>
              <w:rPr>
                <w:b/>
                <w:bCs/>
                <w:lang w:val="nb-NO"/>
              </w:rPr>
            </w:pPr>
            <w:r w:rsidRPr="00CA19FB">
              <w:rPr>
                <w:b/>
                <w:bCs/>
                <w:lang w:val="nb-NO"/>
              </w:rPr>
              <w:t>Referansenummer/UCR</w:t>
            </w:r>
          </w:p>
          <w:p w14:paraId="739C35FA" w14:textId="77777777" w:rsidR="00CA0D2E" w:rsidRPr="00CA19FB" w:rsidRDefault="00CA0D2E" w:rsidP="00F004E3">
            <w:pPr>
              <w:rPr>
                <w:b/>
                <w:bCs/>
                <w:lang w:val="nb-NO"/>
              </w:rPr>
            </w:pPr>
          </w:p>
          <w:p w14:paraId="16151EA1" w14:textId="77777777" w:rsidR="00F004E3" w:rsidRPr="00CA19FB" w:rsidRDefault="00F004E3" w:rsidP="00F004E3">
            <w:pPr>
              <w:rPr>
                <w:lang w:val="nb-NO"/>
              </w:rPr>
            </w:pPr>
            <w:r w:rsidRPr="00CA19FB">
              <w:rPr>
                <w:lang w:val="nb-NO"/>
              </w:rPr>
              <w:t>Denne oppføringen gjelder det unike forsendelsesreferansenummeret som vedkommende person har tildelt den aktuelle forsendelsen.</w:t>
            </w:r>
          </w:p>
          <w:p w14:paraId="2A3F776C" w14:textId="77777777" w:rsidR="007B4EC0" w:rsidRDefault="007B4EC0" w:rsidP="00F004E3">
            <w:pPr>
              <w:rPr>
                <w:lang w:val="nb-NO"/>
              </w:rPr>
            </w:pPr>
          </w:p>
          <w:p w14:paraId="4344B911" w14:textId="5FD5420C" w:rsidR="00F004E3" w:rsidRDefault="00F004E3" w:rsidP="00F004E3">
            <w:pPr>
              <w:rPr>
                <w:lang w:val="nb-NO"/>
              </w:rPr>
            </w:pPr>
            <w:r w:rsidRPr="00CA19FB">
              <w:rPr>
                <w:lang w:val="nb-NO"/>
              </w:rPr>
              <w:t>Det kan ha form av WCO (ISO 15459) koder eller tilsvarende. Det gir tilgang til underliggende kommersielle data av interesse for tollmyndighetene.</w:t>
            </w:r>
          </w:p>
          <w:p w14:paraId="1353C212" w14:textId="4CBDD03F" w:rsidR="007B4EC0" w:rsidRDefault="007B4EC0" w:rsidP="00F004E3">
            <w:pPr>
              <w:rPr>
                <w:lang w:val="nb-NO"/>
              </w:rPr>
            </w:pPr>
          </w:p>
          <w:p w14:paraId="28EAE01F" w14:textId="493D046B" w:rsidR="007B4EC0" w:rsidRDefault="007B4EC0" w:rsidP="00F004E3">
            <w:pPr>
              <w:rPr>
                <w:lang w:val="nb-NO"/>
              </w:rPr>
            </w:pPr>
            <w:r>
              <w:rPr>
                <w:lang w:val="nb-NO"/>
              </w:rPr>
              <w:t xml:space="preserve">Valgfritt </w:t>
            </w:r>
            <w:r w:rsidR="0091177F">
              <w:rPr>
                <w:lang w:val="nb-NO"/>
              </w:rPr>
              <w:t>dataelement.</w:t>
            </w:r>
          </w:p>
          <w:p w14:paraId="533183D6" w14:textId="1DD89662" w:rsidR="00F004E3" w:rsidRPr="00FA5A0A" w:rsidRDefault="00F004E3" w:rsidP="00D34B67">
            <w:pPr>
              <w:rPr>
                <w:b/>
                <w:bCs/>
                <w:lang w:val="nb-NO"/>
              </w:rPr>
            </w:pPr>
          </w:p>
        </w:tc>
      </w:tr>
      <w:tr w:rsidR="002A0E66" w:rsidRPr="001B1CD4" w14:paraId="0FFA1979" w14:textId="77777777" w:rsidTr="009D2C26">
        <w:tc>
          <w:tcPr>
            <w:tcW w:w="1980" w:type="dxa"/>
          </w:tcPr>
          <w:p w14:paraId="2EA07048" w14:textId="7EFF590E" w:rsidR="002A0E66" w:rsidRDefault="002A0E66" w:rsidP="000F49FA">
            <w:pPr>
              <w:rPr>
                <w:lang w:val="nb-NO"/>
              </w:rPr>
            </w:pPr>
            <w:r>
              <w:rPr>
                <w:lang w:val="nb-NO"/>
              </w:rPr>
              <w:t>12 09 000 000</w:t>
            </w:r>
          </w:p>
        </w:tc>
        <w:tc>
          <w:tcPr>
            <w:tcW w:w="8369" w:type="dxa"/>
          </w:tcPr>
          <w:p w14:paraId="7FE9E2A0" w14:textId="77777777" w:rsidR="00864BDF" w:rsidRDefault="00864BDF" w:rsidP="00864BDF">
            <w:pPr>
              <w:rPr>
                <w:rFonts w:eastAsia="Times New Roman" w:cstheme="minorHAnsi"/>
                <w:lang w:val="nb-NO" w:eastAsia="nb-NO"/>
              </w:rPr>
            </w:pPr>
            <w:r w:rsidRPr="00536063">
              <w:rPr>
                <w:rFonts w:eastAsia="Times New Roman" w:cstheme="minorHAnsi"/>
                <w:b/>
                <w:bCs/>
                <w:lang w:val="nb-NO" w:eastAsia="nb-NO"/>
              </w:rPr>
              <w:t>LRN</w:t>
            </w:r>
            <w:r w:rsidRPr="00536063">
              <w:rPr>
                <w:rFonts w:eastAsia="Times New Roman" w:cstheme="minorHAnsi"/>
                <w:lang w:val="nb-NO" w:eastAsia="nb-NO"/>
              </w:rPr>
              <w:t> (</w:t>
            </w:r>
            <w:proofErr w:type="spellStart"/>
            <w:r w:rsidRPr="00536063">
              <w:rPr>
                <w:rFonts w:eastAsia="Times New Roman" w:cstheme="minorHAnsi"/>
                <w:lang w:val="nb-NO" w:eastAsia="nb-NO"/>
              </w:rPr>
              <w:t>Local</w:t>
            </w:r>
            <w:proofErr w:type="spellEnd"/>
            <w:r w:rsidRPr="00536063">
              <w:rPr>
                <w:rFonts w:eastAsia="Times New Roman" w:cstheme="minorHAnsi"/>
                <w:lang w:val="nb-NO" w:eastAsia="nb-NO"/>
              </w:rPr>
              <w:t xml:space="preserve"> Reference </w:t>
            </w:r>
            <w:proofErr w:type="spellStart"/>
            <w:r w:rsidRPr="00536063">
              <w:rPr>
                <w:rFonts w:eastAsia="Times New Roman" w:cstheme="minorHAnsi"/>
                <w:lang w:val="nb-NO" w:eastAsia="nb-NO"/>
              </w:rPr>
              <w:t>Number</w:t>
            </w:r>
            <w:proofErr w:type="spellEnd"/>
            <w:r w:rsidRPr="00536063">
              <w:rPr>
                <w:rFonts w:eastAsia="Times New Roman" w:cstheme="minorHAnsi"/>
                <w:lang w:val="nb-NO" w:eastAsia="nb-NO"/>
              </w:rPr>
              <w:t>)</w:t>
            </w:r>
          </w:p>
          <w:p w14:paraId="1C919E6A" w14:textId="77777777" w:rsidR="00CA0D2E" w:rsidRPr="00536063" w:rsidRDefault="00CA0D2E" w:rsidP="00864BDF">
            <w:pPr>
              <w:rPr>
                <w:rFonts w:eastAsia="Times New Roman" w:cstheme="minorHAnsi"/>
                <w:lang w:val="nb-NO" w:eastAsia="nb-NO"/>
              </w:rPr>
            </w:pPr>
          </w:p>
          <w:p w14:paraId="4AA80D5C" w14:textId="77777777" w:rsidR="00864BDF" w:rsidRDefault="00864BDF" w:rsidP="00864BDF">
            <w:pPr>
              <w:rPr>
                <w:rFonts w:eastAsia="Times New Roman" w:cstheme="minorHAnsi"/>
                <w:lang w:val="nb-NO" w:eastAsia="nb-NO"/>
              </w:rPr>
            </w:pPr>
            <w:r w:rsidRPr="00196D20">
              <w:rPr>
                <w:rFonts w:eastAsia="Times New Roman" w:cstheme="minorHAnsi"/>
                <w:lang w:val="nb-NO" w:eastAsia="nb-NO"/>
              </w:rPr>
              <w:t>Det lokale referansenummeret (LRN) skal brukes. Det er nasjonalt definert og tildelt av deklaranten/tollrepresentanten etter avtale med de kompetente myndighetene for å identifisere hver enkelt deklarasjon.</w:t>
            </w:r>
            <w:r w:rsidRPr="00196D20">
              <w:rPr>
                <w:rFonts w:eastAsia="Times New Roman" w:cstheme="minorHAnsi"/>
                <w:lang w:val="nb-NO" w:eastAsia="nb-NO"/>
              </w:rPr>
              <w:br/>
            </w:r>
            <w:r w:rsidRPr="00196D20">
              <w:rPr>
                <w:rFonts w:eastAsia="Times New Roman" w:cstheme="minorHAnsi"/>
                <w:lang w:val="nb-NO" w:eastAsia="nb-NO"/>
              </w:rPr>
              <w:br/>
            </w:r>
            <w:r w:rsidRPr="00FE5A7F">
              <w:rPr>
                <w:rFonts w:eastAsia="Times New Roman" w:cstheme="minorHAnsi"/>
                <w:lang w:val="nb-NO" w:eastAsia="nb-NO"/>
              </w:rPr>
              <w:t>LRN består av 22 karakterer og har følgende oppbygning:</w:t>
            </w:r>
          </w:p>
          <w:p w14:paraId="66C252BC" w14:textId="77777777" w:rsidR="000725F5" w:rsidRPr="00FE5A7F" w:rsidRDefault="000725F5" w:rsidP="00864BDF">
            <w:pPr>
              <w:rPr>
                <w:rFonts w:eastAsia="Times New Roman" w:cstheme="minorHAnsi"/>
                <w:lang w:val="nb-NO" w:eastAsia="nb-NO"/>
              </w:rPr>
            </w:pPr>
          </w:p>
          <w:p w14:paraId="2C15585E" w14:textId="77777777" w:rsidR="00864BDF" w:rsidRPr="00FE5A7F" w:rsidRDefault="00864BDF" w:rsidP="00864BDF">
            <w:pPr>
              <w:numPr>
                <w:ilvl w:val="0"/>
                <w:numId w:val="1"/>
              </w:numPr>
              <w:spacing w:before="100" w:beforeAutospacing="1" w:after="100" w:afterAutospacing="1"/>
              <w:rPr>
                <w:rFonts w:eastAsia="Times New Roman" w:cstheme="minorHAnsi"/>
                <w:lang w:val="nb-NO" w:eastAsia="nb-NO"/>
              </w:rPr>
            </w:pPr>
            <w:r w:rsidRPr="00FE5A7F">
              <w:rPr>
                <w:rFonts w:eastAsia="Times New Roman" w:cstheme="minorHAnsi"/>
                <w:lang w:val="nb-NO" w:eastAsia="nb-NO"/>
              </w:rPr>
              <w:lastRenderedPageBreak/>
              <w:t>Karakter 1-8: Den deklarasjonspliktiges identifikasjonsnummer (NODI-nummer)</w:t>
            </w:r>
          </w:p>
          <w:p w14:paraId="49EBCEBD" w14:textId="77777777" w:rsidR="00864BDF" w:rsidRPr="00FE5A7F" w:rsidRDefault="00864BDF" w:rsidP="00864BDF">
            <w:pPr>
              <w:numPr>
                <w:ilvl w:val="0"/>
                <w:numId w:val="1"/>
              </w:numPr>
              <w:spacing w:before="100" w:beforeAutospacing="1" w:after="100" w:afterAutospacing="1"/>
              <w:rPr>
                <w:rFonts w:eastAsia="Times New Roman" w:cstheme="minorHAnsi"/>
                <w:lang w:val="nb-NO" w:eastAsia="nb-NO"/>
              </w:rPr>
            </w:pPr>
            <w:r w:rsidRPr="00FE5A7F">
              <w:rPr>
                <w:rFonts w:eastAsia="Times New Roman" w:cstheme="minorHAnsi"/>
                <w:lang w:val="nb-NO" w:eastAsia="nb-NO"/>
              </w:rPr>
              <w:t>Karakter 9-17: Dato (</w:t>
            </w:r>
            <w:proofErr w:type="spellStart"/>
            <w:r w:rsidRPr="00FE5A7F">
              <w:rPr>
                <w:rFonts w:eastAsia="Times New Roman" w:cstheme="minorHAnsi"/>
                <w:lang w:val="nb-NO" w:eastAsia="nb-NO"/>
              </w:rPr>
              <w:t>ååååmmdd</w:t>
            </w:r>
            <w:proofErr w:type="spellEnd"/>
            <w:r w:rsidRPr="00FE5A7F">
              <w:rPr>
                <w:rFonts w:eastAsia="Times New Roman" w:cstheme="minorHAnsi"/>
                <w:lang w:val="nb-NO" w:eastAsia="nb-NO"/>
              </w:rPr>
              <w:t>)</w:t>
            </w:r>
          </w:p>
          <w:p w14:paraId="7666F229" w14:textId="77777777" w:rsidR="00864BDF" w:rsidRPr="00FE5A7F" w:rsidRDefault="00864BDF" w:rsidP="00864BDF">
            <w:pPr>
              <w:numPr>
                <w:ilvl w:val="0"/>
                <w:numId w:val="1"/>
              </w:numPr>
              <w:spacing w:before="100" w:beforeAutospacing="1" w:after="100" w:afterAutospacing="1"/>
              <w:rPr>
                <w:rFonts w:eastAsia="Times New Roman" w:cstheme="minorHAnsi"/>
                <w:lang w:val="nb-NO" w:eastAsia="nb-NO"/>
              </w:rPr>
            </w:pPr>
            <w:r w:rsidRPr="00FE5A7F">
              <w:rPr>
                <w:rFonts w:eastAsia="Times New Roman" w:cstheme="minorHAnsi"/>
                <w:lang w:val="nb-NO" w:eastAsia="nb-NO"/>
              </w:rPr>
              <w:t>Karakter 17 - 22: Sekvensnummer</w:t>
            </w:r>
          </w:p>
          <w:p w14:paraId="6665165D" w14:textId="5A6D15F0" w:rsidR="00864BDF" w:rsidRPr="00196D20" w:rsidRDefault="00864BDF" w:rsidP="00864BDF">
            <w:pPr>
              <w:rPr>
                <w:rFonts w:cstheme="minorHAnsi"/>
                <w:lang w:val="nb-NO"/>
              </w:rPr>
            </w:pPr>
            <w:r w:rsidRPr="00196D20">
              <w:rPr>
                <w:rFonts w:eastAsia="Times New Roman" w:cstheme="minorHAnsi"/>
                <w:lang w:val="nb-NO" w:eastAsia="nb-NO"/>
              </w:rPr>
              <w:t>Eksempel: NO12345620</w:t>
            </w:r>
            <w:r w:rsidR="00165475">
              <w:rPr>
                <w:rFonts w:eastAsia="Times New Roman" w:cstheme="minorHAnsi"/>
                <w:lang w:val="nb-NO" w:eastAsia="nb-NO"/>
              </w:rPr>
              <w:t>2</w:t>
            </w:r>
            <w:r w:rsidRPr="00196D20">
              <w:rPr>
                <w:rFonts w:eastAsia="Times New Roman" w:cstheme="minorHAnsi"/>
                <w:lang w:val="nb-NO" w:eastAsia="nb-NO"/>
              </w:rPr>
              <w:t>31025123456 </w:t>
            </w:r>
          </w:p>
          <w:p w14:paraId="5C003B91" w14:textId="733DE14D" w:rsidR="002A0E66" w:rsidRPr="00CA19FB" w:rsidRDefault="002A0E66" w:rsidP="00F004E3">
            <w:pPr>
              <w:rPr>
                <w:b/>
                <w:bCs/>
                <w:lang w:val="nb-NO"/>
              </w:rPr>
            </w:pPr>
          </w:p>
        </w:tc>
      </w:tr>
      <w:tr w:rsidR="00864BDF" w:rsidRPr="001B1CD4" w14:paraId="20995CBE" w14:textId="77777777" w:rsidTr="009D2C26">
        <w:tc>
          <w:tcPr>
            <w:tcW w:w="1980" w:type="dxa"/>
          </w:tcPr>
          <w:p w14:paraId="4E8905FF" w14:textId="3A47C19D" w:rsidR="00864BDF" w:rsidRDefault="00864BDF" w:rsidP="000F49FA">
            <w:pPr>
              <w:rPr>
                <w:lang w:val="nb-NO"/>
              </w:rPr>
            </w:pPr>
            <w:r>
              <w:rPr>
                <w:lang w:val="nb-NO"/>
              </w:rPr>
              <w:lastRenderedPageBreak/>
              <w:t>12 12 000</w:t>
            </w:r>
            <w:r w:rsidR="00C2268A">
              <w:rPr>
                <w:lang w:val="nb-NO"/>
              </w:rPr>
              <w:t> </w:t>
            </w:r>
            <w:r>
              <w:rPr>
                <w:lang w:val="nb-NO"/>
              </w:rPr>
              <w:t>000</w:t>
            </w:r>
          </w:p>
        </w:tc>
        <w:tc>
          <w:tcPr>
            <w:tcW w:w="8369" w:type="dxa"/>
          </w:tcPr>
          <w:p w14:paraId="2CB321BA" w14:textId="77777777" w:rsidR="00C2268A" w:rsidRDefault="00C2268A" w:rsidP="00C2268A">
            <w:pPr>
              <w:rPr>
                <w:b/>
                <w:bCs/>
                <w:lang w:val="nb-NO"/>
              </w:rPr>
            </w:pPr>
            <w:r w:rsidRPr="00FA5A0A">
              <w:rPr>
                <w:b/>
                <w:bCs/>
                <w:lang w:val="nb-NO"/>
              </w:rPr>
              <w:t>Autorisasjon</w:t>
            </w:r>
          </w:p>
          <w:p w14:paraId="05D5D6E7" w14:textId="77777777" w:rsidR="00CA0D2E" w:rsidRDefault="00CA0D2E" w:rsidP="00C2268A">
            <w:pPr>
              <w:rPr>
                <w:b/>
                <w:bCs/>
                <w:lang w:val="nb-NO"/>
              </w:rPr>
            </w:pPr>
          </w:p>
          <w:p w14:paraId="6F21949D" w14:textId="7666C692" w:rsidR="00C2268A" w:rsidRDefault="00C2268A" w:rsidP="00C2268A">
            <w:pPr>
              <w:rPr>
                <w:lang w:val="nb-NO"/>
              </w:rPr>
            </w:pPr>
            <w:r w:rsidRPr="00835C4E">
              <w:rPr>
                <w:lang w:val="nb-NO"/>
              </w:rPr>
              <w:t>Oppgi referansenummeret til alle autorisasjoner som er nødvendige for deklarasjonen og meldingen.</w:t>
            </w:r>
          </w:p>
          <w:p w14:paraId="5FDCB35E" w14:textId="30D9FF61" w:rsidR="00197392" w:rsidRDefault="00197392" w:rsidP="00C2268A">
            <w:pPr>
              <w:rPr>
                <w:lang w:val="nb-NO"/>
              </w:rPr>
            </w:pPr>
          </w:p>
          <w:p w14:paraId="36270B19" w14:textId="175B6BB5" w:rsidR="00197392" w:rsidRPr="00835C4E" w:rsidRDefault="00D7047F" w:rsidP="00C2268A">
            <w:pPr>
              <w:rPr>
                <w:lang w:val="nb-NO"/>
              </w:rPr>
            </w:pPr>
            <w:r>
              <w:rPr>
                <w:lang w:val="nb-NO"/>
              </w:rPr>
              <w:t xml:space="preserve">Dette dataelementet skal oppgis når det foreligger en autorisasjon i henhold til </w:t>
            </w:r>
            <w:r w:rsidR="00833D93">
              <w:rPr>
                <w:lang w:val="nb-NO"/>
              </w:rPr>
              <w:t>artikkel 55 til Vedlegg I.</w:t>
            </w:r>
            <w:r>
              <w:rPr>
                <w:lang w:val="nb-NO"/>
              </w:rPr>
              <w:t xml:space="preserve"> </w:t>
            </w:r>
          </w:p>
          <w:p w14:paraId="79B7F0AF" w14:textId="25C159C8" w:rsidR="00E329C5" w:rsidRPr="00536063" w:rsidRDefault="00E329C5" w:rsidP="00457A87">
            <w:pPr>
              <w:rPr>
                <w:rFonts w:eastAsia="Times New Roman" w:cstheme="minorHAnsi"/>
                <w:b/>
                <w:bCs/>
                <w:lang w:val="nb-NO" w:eastAsia="nb-NO"/>
              </w:rPr>
            </w:pPr>
          </w:p>
        </w:tc>
      </w:tr>
      <w:tr w:rsidR="00356792" w:rsidRPr="001B1CD4" w14:paraId="04346696" w14:textId="77777777" w:rsidTr="009D2C26">
        <w:tc>
          <w:tcPr>
            <w:tcW w:w="1980" w:type="dxa"/>
          </w:tcPr>
          <w:p w14:paraId="5566874E" w14:textId="75F62DF0" w:rsidR="00356792" w:rsidRDefault="00356792" w:rsidP="000F49FA">
            <w:pPr>
              <w:rPr>
                <w:lang w:val="nb-NO"/>
              </w:rPr>
            </w:pPr>
            <w:r>
              <w:rPr>
                <w:lang w:val="nb-NO"/>
              </w:rPr>
              <w:t>13 02 000</w:t>
            </w:r>
            <w:r w:rsidR="00BB593F">
              <w:rPr>
                <w:lang w:val="nb-NO"/>
              </w:rPr>
              <w:t> </w:t>
            </w:r>
            <w:r>
              <w:rPr>
                <w:lang w:val="nb-NO"/>
              </w:rPr>
              <w:t>000</w:t>
            </w:r>
          </w:p>
          <w:p w14:paraId="2F4E9275" w14:textId="77777777" w:rsidR="00BB593F" w:rsidRDefault="00BB593F" w:rsidP="000F49FA">
            <w:pPr>
              <w:rPr>
                <w:lang w:val="nb-NO"/>
              </w:rPr>
            </w:pPr>
          </w:p>
          <w:p w14:paraId="07A99FE4" w14:textId="77777777" w:rsidR="00BB593F" w:rsidRDefault="00BB593F" w:rsidP="000F49FA">
            <w:pPr>
              <w:rPr>
                <w:lang w:val="nb-NO"/>
              </w:rPr>
            </w:pPr>
          </w:p>
          <w:p w14:paraId="4F4DC2E3" w14:textId="77777777" w:rsidR="00BB593F" w:rsidRDefault="00BB593F" w:rsidP="000F49FA">
            <w:pPr>
              <w:rPr>
                <w:lang w:val="nb-NO"/>
              </w:rPr>
            </w:pPr>
          </w:p>
          <w:p w14:paraId="5B90EC0A" w14:textId="77777777" w:rsidR="00BB593F" w:rsidRDefault="00BB593F" w:rsidP="000F49FA">
            <w:pPr>
              <w:rPr>
                <w:lang w:val="nb-NO"/>
              </w:rPr>
            </w:pPr>
          </w:p>
          <w:p w14:paraId="70A9A569" w14:textId="1EBEF61C" w:rsidR="00BB593F" w:rsidRDefault="00BB593F" w:rsidP="000F49FA">
            <w:pPr>
              <w:rPr>
                <w:lang w:val="nb-NO"/>
              </w:rPr>
            </w:pPr>
          </w:p>
        </w:tc>
        <w:tc>
          <w:tcPr>
            <w:tcW w:w="8369" w:type="dxa"/>
          </w:tcPr>
          <w:p w14:paraId="766D250E" w14:textId="20DB91B9" w:rsidR="00356792" w:rsidRDefault="00356792" w:rsidP="00C2268A">
            <w:pPr>
              <w:rPr>
                <w:b/>
                <w:bCs/>
                <w:lang w:val="nb-NO"/>
              </w:rPr>
            </w:pPr>
            <w:r>
              <w:rPr>
                <w:b/>
                <w:bCs/>
                <w:lang w:val="nb-NO"/>
              </w:rPr>
              <w:t>Avsender</w:t>
            </w:r>
          </w:p>
          <w:p w14:paraId="1EC54C69" w14:textId="77777777" w:rsidR="00CA0D2E" w:rsidRDefault="00CA0D2E" w:rsidP="00C2268A">
            <w:pPr>
              <w:rPr>
                <w:b/>
                <w:bCs/>
                <w:lang w:val="nb-NO"/>
              </w:rPr>
            </w:pPr>
          </w:p>
          <w:p w14:paraId="13CA270C" w14:textId="7A611138" w:rsidR="006A4378" w:rsidRDefault="00387F02" w:rsidP="00B97144">
            <w:pPr>
              <w:jc w:val="both"/>
              <w:rPr>
                <w:rFonts w:cstheme="minorHAnsi"/>
                <w:i/>
                <w:iCs/>
                <w:lang w:val="nb-NO"/>
              </w:rPr>
            </w:pPr>
            <w:r>
              <w:rPr>
                <w:rFonts w:cstheme="minorHAnsi"/>
                <w:lang w:val="nb-NO"/>
              </w:rPr>
              <w:t>Her legger du inn informasjon om avsender</w:t>
            </w:r>
            <w:r w:rsidR="00351D51">
              <w:rPr>
                <w:rFonts w:cstheme="minorHAnsi"/>
                <w:lang w:val="nb-NO"/>
              </w:rPr>
              <w:t>.</w:t>
            </w:r>
            <w:r w:rsidR="00A76D85">
              <w:rPr>
                <w:lang w:val="nb-NO"/>
              </w:rPr>
              <w:t xml:space="preserve"> </w:t>
            </w:r>
            <w:r w:rsidR="006F3A79" w:rsidRPr="006F3A79">
              <w:rPr>
                <w:rFonts w:cstheme="minorHAnsi"/>
                <w:lang w:val="nb-NO"/>
              </w:rPr>
              <w:t xml:space="preserve">Opplysningene skal legges inn på </w:t>
            </w:r>
            <w:r w:rsidR="00E40943">
              <w:rPr>
                <w:rFonts w:cstheme="minorHAnsi"/>
                <w:lang w:val="nb-NO"/>
              </w:rPr>
              <w:t>forflytningsnivå (</w:t>
            </w:r>
            <w:r w:rsidR="00E40943" w:rsidRPr="00A76D85">
              <w:rPr>
                <w:rFonts w:cstheme="minorHAnsi"/>
                <w:i/>
                <w:iCs/>
                <w:lang w:val="nb-NO"/>
              </w:rPr>
              <w:t xml:space="preserve">Master </w:t>
            </w:r>
            <w:proofErr w:type="spellStart"/>
            <w:r w:rsidR="00E40943" w:rsidRPr="00A76D85">
              <w:rPr>
                <w:rFonts w:cstheme="minorHAnsi"/>
                <w:i/>
                <w:iCs/>
                <w:lang w:val="nb-NO"/>
              </w:rPr>
              <w:t>Consignment</w:t>
            </w:r>
            <w:proofErr w:type="spellEnd"/>
            <w:r w:rsidR="00E40943" w:rsidRPr="00A76D85">
              <w:rPr>
                <w:rFonts w:cstheme="minorHAnsi"/>
                <w:i/>
                <w:iCs/>
                <w:lang w:val="nb-NO"/>
              </w:rPr>
              <w:t xml:space="preserve"> </w:t>
            </w:r>
            <w:proofErr w:type="spellStart"/>
            <w:r w:rsidR="00E40943" w:rsidRPr="00A76D85">
              <w:rPr>
                <w:rFonts w:cstheme="minorHAnsi"/>
                <w:i/>
                <w:iCs/>
                <w:lang w:val="nb-NO"/>
              </w:rPr>
              <w:t>level</w:t>
            </w:r>
            <w:proofErr w:type="spellEnd"/>
            <w:r w:rsidR="00E40943">
              <w:rPr>
                <w:rFonts w:cstheme="minorHAnsi"/>
                <w:lang w:val="nb-NO"/>
              </w:rPr>
              <w:t>)</w:t>
            </w:r>
            <w:r w:rsidR="006F3A79" w:rsidRPr="006F3A79">
              <w:rPr>
                <w:rFonts w:cstheme="minorHAnsi"/>
                <w:lang w:val="nb-NO"/>
              </w:rPr>
              <w:t xml:space="preserve"> dersom de gjelder hele deklarasjonen. Dersom det er flere avsendere, skal disse i stedet </w:t>
            </w:r>
            <w:r w:rsidR="00A76D85">
              <w:rPr>
                <w:rFonts w:cstheme="minorHAnsi"/>
                <w:lang w:val="nb-NO"/>
              </w:rPr>
              <w:t>oppgis</w:t>
            </w:r>
            <w:r w:rsidR="006F3A79" w:rsidRPr="006F3A79">
              <w:rPr>
                <w:rFonts w:cstheme="minorHAnsi"/>
                <w:lang w:val="nb-NO"/>
              </w:rPr>
              <w:t xml:space="preserve"> på </w:t>
            </w:r>
            <w:r w:rsidR="00E40943">
              <w:rPr>
                <w:rFonts w:cstheme="minorHAnsi"/>
                <w:lang w:val="nb-NO"/>
              </w:rPr>
              <w:t>forsendelsesnivå (</w:t>
            </w:r>
            <w:r w:rsidR="00E40943" w:rsidRPr="00A76D85">
              <w:rPr>
                <w:rFonts w:cstheme="minorHAnsi"/>
                <w:i/>
                <w:iCs/>
                <w:lang w:val="nb-NO"/>
              </w:rPr>
              <w:t xml:space="preserve">House </w:t>
            </w:r>
            <w:proofErr w:type="spellStart"/>
            <w:r w:rsidR="00E40943" w:rsidRPr="00A76D85">
              <w:rPr>
                <w:rFonts w:cstheme="minorHAnsi"/>
                <w:i/>
                <w:iCs/>
                <w:lang w:val="nb-NO"/>
              </w:rPr>
              <w:t>Consignment</w:t>
            </w:r>
            <w:proofErr w:type="spellEnd"/>
            <w:r w:rsidR="00E40943" w:rsidRPr="00A76D85">
              <w:rPr>
                <w:rFonts w:cstheme="minorHAnsi"/>
                <w:i/>
                <w:iCs/>
                <w:lang w:val="nb-NO"/>
              </w:rPr>
              <w:t xml:space="preserve"> </w:t>
            </w:r>
            <w:proofErr w:type="spellStart"/>
            <w:r w:rsidR="00E40943" w:rsidRPr="00A76D85">
              <w:rPr>
                <w:rFonts w:cstheme="minorHAnsi"/>
                <w:i/>
                <w:iCs/>
                <w:lang w:val="nb-NO"/>
              </w:rPr>
              <w:t>level</w:t>
            </w:r>
            <w:proofErr w:type="spellEnd"/>
            <w:r w:rsidR="00E40943" w:rsidRPr="00A76D85">
              <w:rPr>
                <w:rFonts w:cstheme="minorHAnsi"/>
                <w:i/>
                <w:iCs/>
                <w:lang w:val="nb-NO"/>
              </w:rPr>
              <w:t>)</w:t>
            </w:r>
            <w:r w:rsidR="006F3A79" w:rsidRPr="00A76D85">
              <w:rPr>
                <w:rFonts w:cstheme="minorHAnsi"/>
                <w:i/>
                <w:iCs/>
                <w:lang w:val="nb-NO"/>
              </w:rPr>
              <w:t>.</w:t>
            </w:r>
          </w:p>
          <w:p w14:paraId="541FD1DA" w14:textId="77777777" w:rsidR="00B97144" w:rsidRDefault="00B97144" w:rsidP="00B97144">
            <w:pPr>
              <w:jc w:val="both"/>
              <w:rPr>
                <w:rFonts w:cstheme="minorHAnsi"/>
                <w:lang w:val="nb-NO"/>
              </w:rPr>
            </w:pPr>
          </w:p>
          <w:p w14:paraId="5ECDB35F" w14:textId="146730FC" w:rsidR="00457A87" w:rsidRDefault="00457A87" w:rsidP="00457A87">
            <w:pPr>
              <w:rPr>
                <w:rFonts w:eastAsia="Times New Roman" w:cstheme="minorHAnsi"/>
                <w:lang w:val="nb-NO" w:eastAsia="nb-NO"/>
              </w:rPr>
            </w:pPr>
            <w:r w:rsidRPr="00E329C5">
              <w:rPr>
                <w:rFonts w:eastAsia="Times New Roman" w:cstheme="minorHAnsi"/>
                <w:lang w:val="nb-NO" w:eastAsia="nb-NO"/>
              </w:rPr>
              <w:t>Valgfritt dataelement.</w:t>
            </w:r>
          </w:p>
          <w:p w14:paraId="373B979E" w14:textId="1B4C4F26" w:rsidR="00356792" w:rsidRPr="00FA5A0A" w:rsidRDefault="00356792" w:rsidP="00C2268A">
            <w:pPr>
              <w:rPr>
                <w:b/>
                <w:bCs/>
                <w:lang w:val="nb-NO"/>
              </w:rPr>
            </w:pPr>
          </w:p>
        </w:tc>
      </w:tr>
      <w:tr w:rsidR="000F49FA" w:rsidRPr="000725F5" w14:paraId="73920101" w14:textId="77777777" w:rsidTr="009D2C26">
        <w:tc>
          <w:tcPr>
            <w:tcW w:w="1980" w:type="dxa"/>
          </w:tcPr>
          <w:p w14:paraId="44485919" w14:textId="12CEB25F" w:rsidR="000F49FA" w:rsidRPr="00FC0C23" w:rsidRDefault="000F49FA" w:rsidP="000F49FA">
            <w:pPr>
              <w:rPr>
                <w:lang w:val="nb-NO"/>
              </w:rPr>
            </w:pPr>
            <w:r w:rsidRPr="00FC0C23">
              <w:rPr>
                <w:lang w:val="nb-NO"/>
              </w:rPr>
              <w:t>13 03 000 000</w:t>
            </w:r>
          </w:p>
        </w:tc>
        <w:tc>
          <w:tcPr>
            <w:tcW w:w="8369" w:type="dxa"/>
          </w:tcPr>
          <w:p w14:paraId="39FB22F2" w14:textId="0A5865CA" w:rsidR="000F49FA" w:rsidRDefault="000F49FA" w:rsidP="000F49FA">
            <w:pPr>
              <w:rPr>
                <w:b/>
                <w:bCs/>
                <w:lang w:val="nb-NO"/>
              </w:rPr>
            </w:pPr>
            <w:r w:rsidRPr="00196D20">
              <w:rPr>
                <w:b/>
                <w:bCs/>
                <w:lang w:val="nb-NO"/>
              </w:rPr>
              <w:t>Mottaker</w:t>
            </w:r>
          </w:p>
          <w:p w14:paraId="34001889" w14:textId="77777777" w:rsidR="00CA0D2E" w:rsidRDefault="00CA0D2E" w:rsidP="000F49FA">
            <w:pPr>
              <w:rPr>
                <w:b/>
                <w:bCs/>
                <w:lang w:val="nb-NO"/>
              </w:rPr>
            </w:pPr>
          </w:p>
          <w:p w14:paraId="1848766B" w14:textId="11F7D7A6" w:rsidR="000F49FA" w:rsidRPr="001B1CD4" w:rsidRDefault="000F49FA" w:rsidP="000F49FA">
            <w:pPr>
              <w:rPr>
                <w:lang w:val="nb-NO"/>
              </w:rPr>
            </w:pPr>
            <w:r w:rsidRPr="001B1CD4">
              <w:rPr>
                <w:lang w:val="nb-NO"/>
              </w:rPr>
              <w:t>Den part som varene faktisk sendes til.</w:t>
            </w:r>
            <w:r w:rsidRPr="00CF6AB9">
              <w:rPr>
                <w:lang w:val="nb-NO"/>
              </w:rPr>
              <w:t xml:space="preserve"> Skriv inn fullt navn og eventuelt det juridiske navnet til parten.</w:t>
            </w:r>
          </w:p>
          <w:p w14:paraId="2030D940" w14:textId="77777777" w:rsidR="000F49FA" w:rsidRDefault="000F49FA" w:rsidP="000F49FA">
            <w:pPr>
              <w:rPr>
                <w:lang w:val="nb-NO"/>
              </w:rPr>
            </w:pPr>
          </w:p>
          <w:p w14:paraId="7C45A835" w14:textId="73E05080" w:rsidR="000F49FA" w:rsidRDefault="000F49FA" w:rsidP="000F49FA">
            <w:pPr>
              <w:rPr>
                <w:lang w:val="nb-NO"/>
              </w:rPr>
            </w:pPr>
            <w:r w:rsidRPr="001B1CD4">
              <w:rPr>
                <w:lang w:val="nb-NO"/>
              </w:rPr>
              <w:t>Dette dataelementet og dets underelementer kan av alle avtalepartene deklareres på HI-nivå</w:t>
            </w:r>
            <w:r w:rsidR="00176E25">
              <w:rPr>
                <w:lang w:val="nb-NO"/>
              </w:rPr>
              <w:t xml:space="preserve"> </w:t>
            </w:r>
            <w:r w:rsidR="002B2F1B" w:rsidRPr="00176E25">
              <w:rPr>
                <w:lang w:val="nb-NO"/>
              </w:rPr>
              <w:t>(</w:t>
            </w:r>
            <w:r w:rsidR="002B2F1B" w:rsidRPr="00176E25">
              <w:rPr>
                <w:i/>
                <w:iCs/>
                <w:lang w:val="nb-NO"/>
              </w:rPr>
              <w:t xml:space="preserve">House </w:t>
            </w:r>
            <w:proofErr w:type="spellStart"/>
            <w:r w:rsidR="002B2F1B" w:rsidRPr="00176E25">
              <w:rPr>
                <w:i/>
                <w:iCs/>
                <w:lang w:val="nb-NO"/>
              </w:rPr>
              <w:t>Consignm</w:t>
            </w:r>
            <w:r w:rsidR="00176E25" w:rsidRPr="00176E25">
              <w:rPr>
                <w:i/>
                <w:iCs/>
                <w:lang w:val="nb-NO"/>
              </w:rPr>
              <w:t>ent</w:t>
            </w:r>
            <w:proofErr w:type="spellEnd"/>
            <w:r w:rsidR="00176E25" w:rsidRPr="00176E25">
              <w:rPr>
                <w:i/>
                <w:iCs/>
                <w:lang w:val="nb-NO"/>
              </w:rPr>
              <w:t xml:space="preserve"> Goods Item </w:t>
            </w:r>
            <w:proofErr w:type="spellStart"/>
            <w:r w:rsidR="00176E25" w:rsidRPr="00176E25">
              <w:rPr>
                <w:i/>
                <w:iCs/>
                <w:lang w:val="nb-NO"/>
              </w:rPr>
              <w:t>level</w:t>
            </w:r>
            <w:proofErr w:type="spellEnd"/>
            <w:r w:rsidR="00176E25" w:rsidRPr="00176E25">
              <w:rPr>
                <w:lang w:val="nb-NO"/>
              </w:rPr>
              <w:t>)</w:t>
            </w:r>
            <w:r w:rsidRPr="001B1CD4">
              <w:rPr>
                <w:lang w:val="nb-NO"/>
              </w:rPr>
              <w:t xml:space="preserve"> inntil oppgraderingen av NCTS referert til i bilaget til gjennomføringsvedtak (EU) 2016/578.</w:t>
            </w:r>
          </w:p>
          <w:p w14:paraId="268EFE7B" w14:textId="474C1C00" w:rsidR="003A6A23" w:rsidRPr="00FC0C23" w:rsidRDefault="003A6A23" w:rsidP="000F49FA">
            <w:pPr>
              <w:rPr>
                <w:lang w:val="nb-NO"/>
              </w:rPr>
            </w:pPr>
          </w:p>
        </w:tc>
      </w:tr>
      <w:tr w:rsidR="0045606C" w:rsidRPr="000725F5" w14:paraId="126FD03A" w14:textId="77777777" w:rsidTr="009D2C26">
        <w:tc>
          <w:tcPr>
            <w:tcW w:w="1980" w:type="dxa"/>
          </w:tcPr>
          <w:p w14:paraId="72880B04" w14:textId="5E0B9E4D" w:rsidR="0045606C" w:rsidRDefault="0045606C" w:rsidP="0045606C">
            <w:pPr>
              <w:rPr>
                <w:lang w:val="nb-NO"/>
              </w:rPr>
            </w:pPr>
            <w:r>
              <w:rPr>
                <w:lang w:val="nb-NO"/>
              </w:rPr>
              <w:t>13 06 000 000</w:t>
            </w:r>
          </w:p>
          <w:p w14:paraId="5FEC11CF" w14:textId="77777777" w:rsidR="0045606C" w:rsidRDefault="0045606C" w:rsidP="0045606C">
            <w:pPr>
              <w:rPr>
                <w:lang w:val="nb-NO"/>
              </w:rPr>
            </w:pPr>
          </w:p>
          <w:p w14:paraId="46FE5649" w14:textId="77777777" w:rsidR="0045606C" w:rsidRDefault="0045606C" w:rsidP="0045606C">
            <w:pPr>
              <w:rPr>
                <w:lang w:val="nb-NO"/>
              </w:rPr>
            </w:pPr>
          </w:p>
          <w:p w14:paraId="27270BE4" w14:textId="77777777" w:rsidR="0045606C" w:rsidRDefault="0045606C" w:rsidP="0045606C">
            <w:pPr>
              <w:rPr>
                <w:lang w:val="nb-NO"/>
              </w:rPr>
            </w:pPr>
          </w:p>
          <w:p w14:paraId="3788F79C" w14:textId="77777777" w:rsidR="0045606C" w:rsidRDefault="0045606C" w:rsidP="0045606C">
            <w:pPr>
              <w:rPr>
                <w:lang w:val="nb-NO"/>
              </w:rPr>
            </w:pPr>
          </w:p>
          <w:p w14:paraId="231F383C" w14:textId="4250B1A3" w:rsidR="0045606C" w:rsidRPr="00FC0C23" w:rsidRDefault="00493F17" w:rsidP="0045606C">
            <w:pPr>
              <w:rPr>
                <w:lang w:val="nb-NO"/>
              </w:rPr>
            </w:pPr>
            <w:r>
              <w:rPr>
                <w:lang w:val="nb-NO"/>
              </w:rPr>
              <w:t>13 06 074 000</w:t>
            </w:r>
          </w:p>
        </w:tc>
        <w:tc>
          <w:tcPr>
            <w:tcW w:w="8369" w:type="dxa"/>
          </w:tcPr>
          <w:p w14:paraId="177C8FA7" w14:textId="77777777" w:rsidR="0045606C" w:rsidRDefault="0045606C" w:rsidP="0045606C">
            <w:pPr>
              <w:rPr>
                <w:b/>
                <w:bCs/>
                <w:lang w:val="nb-NO"/>
              </w:rPr>
            </w:pPr>
            <w:r w:rsidRPr="00825585">
              <w:rPr>
                <w:b/>
                <w:bCs/>
                <w:lang w:val="nb-NO"/>
              </w:rPr>
              <w:t>Representant</w:t>
            </w:r>
          </w:p>
          <w:p w14:paraId="657E9D99" w14:textId="77777777" w:rsidR="00CA0D2E" w:rsidRDefault="00CA0D2E" w:rsidP="0045606C">
            <w:pPr>
              <w:rPr>
                <w:b/>
                <w:bCs/>
                <w:lang w:val="nb-NO"/>
              </w:rPr>
            </w:pPr>
          </w:p>
          <w:p w14:paraId="209FBA7C" w14:textId="0C28F9A5" w:rsidR="0045606C" w:rsidRPr="006076EE" w:rsidRDefault="0045606C" w:rsidP="0045606C">
            <w:pPr>
              <w:rPr>
                <w:lang w:val="nb-NO"/>
              </w:rPr>
            </w:pPr>
            <w:r w:rsidRPr="006076EE">
              <w:rPr>
                <w:lang w:val="nb-NO"/>
              </w:rPr>
              <w:t>Denne informasjonen kreves hvis den er forskjellig fra D.E. 13 05 000 000 Deklarant, eller eventuelt D.E. 13 07 000 000 Den hovedansvarlige for transitteringsprosedyren.</w:t>
            </w:r>
          </w:p>
          <w:p w14:paraId="2AC1DF18" w14:textId="77777777" w:rsidR="0045606C" w:rsidRPr="00825585" w:rsidRDefault="0045606C" w:rsidP="0045606C">
            <w:pPr>
              <w:rPr>
                <w:b/>
                <w:bCs/>
                <w:lang w:val="nb-NO"/>
              </w:rPr>
            </w:pPr>
          </w:p>
          <w:p w14:paraId="6A987076" w14:textId="77777777" w:rsidR="0045606C" w:rsidRPr="006076EE" w:rsidRDefault="0045606C" w:rsidP="0045606C">
            <w:pPr>
              <w:rPr>
                <w:b/>
                <w:bCs/>
                <w:lang w:val="nb-NO"/>
              </w:rPr>
            </w:pPr>
            <w:r w:rsidRPr="006076EE">
              <w:rPr>
                <w:b/>
                <w:bCs/>
                <w:lang w:val="nb-NO"/>
              </w:rPr>
              <w:t>Kontaktperson</w:t>
            </w:r>
          </w:p>
          <w:p w14:paraId="751F496A" w14:textId="77777777" w:rsidR="0045606C" w:rsidRDefault="0045606C" w:rsidP="0045606C">
            <w:pPr>
              <w:rPr>
                <w:lang w:val="nb-NO"/>
              </w:rPr>
            </w:pPr>
            <w:r w:rsidRPr="0013494C">
              <w:rPr>
                <w:lang w:val="nb-NO"/>
              </w:rPr>
              <w:t>Oppgi navnet på kontaktpersonen.</w:t>
            </w:r>
          </w:p>
          <w:p w14:paraId="7FBD0B84" w14:textId="039369AA" w:rsidR="0045606C" w:rsidRPr="00196D20" w:rsidRDefault="0045606C" w:rsidP="0045606C">
            <w:pPr>
              <w:rPr>
                <w:b/>
                <w:bCs/>
                <w:lang w:val="nb-NO"/>
              </w:rPr>
            </w:pPr>
          </w:p>
        </w:tc>
      </w:tr>
      <w:tr w:rsidR="0045606C" w:rsidRPr="000725F5" w14:paraId="6BE45051" w14:textId="77777777" w:rsidTr="009D2C26">
        <w:tc>
          <w:tcPr>
            <w:tcW w:w="1980" w:type="dxa"/>
          </w:tcPr>
          <w:p w14:paraId="54C9D5FA" w14:textId="28F7BF48" w:rsidR="0045606C" w:rsidRDefault="0045606C" w:rsidP="0045606C">
            <w:pPr>
              <w:rPr>
                <w:lang w:val="nb-NO"/>
              </w:rPr>
            </w:pPr>
            <w:r w:rsidRPr="00FC0C23">
              <w:rPr>
                <w:lang w:val="nb-NO"/>
              </w:rPr>
              <w:t>13 07 000</w:t>
            </w:r>
            <w:r>
              <w:rPr>
                <w:lang w:val="nb-NO"/>
              </w:rPr>
              <w:t> </w:t>
            </w:r>
            <w:r w:rsidRPr="00FC0C23">
              <w:rPr>
                <w:lang w:val="nb-NO"/>
              </w:rPr>
              <w:t>000</w:t>
            </w:r>
          </w:p>
          <w:p w14:paraId="08581841" w14:textId="77777777" w:rsidR="0045606C" w:rsidRDefault="0045606C" w:rsidP="0045606C">
            <w:pPr>
              <w:rPr>
                <w:lang w:val="nb-NO"/>
              </w:rPr>
            </w:pPr>
          </w:p>
          <w:p w14:paraId="4392E38A" w14:textId="77777777" w:rsidR="0045606C" w:rsidRDefault="0045606C" w:rsidP="0045606C">
            <w:pPr>
              <w:rPr>
                <w:lang w:val="nb-NO"/>
              </w:rPr>
            </w:pPr>
          </w:p>
          <w:p w14:paraId="4D63C77B" w14:textId="77777777" w:rsidR="0045606C" w:rsidRDefault="0045606C" w:rsidP="0045606C">
            <w:pPr>
              <w:rPr>
                <w:lang w:val="nb-NO"/>
              </w:rPr>
            </w:pPr>
          </w:p>
          <w:p w14:paraId="030B2F5A" w14:textId="77777777" w:rsidR="0045606C" w:rsidRDefault="0045606C" w:rsidP="0045606C">
            <w:pPr>
              <w:rPr>
                <w:lang w:val="nb-NO"/>
              </w:rPr>
            </w:pPr>
          </w:p>
          <w:p w14:paraId="6C2F3B59" w14:textId="77777777" w:rsidR="00E71286" w:rsidRDefault="00E71286" w:rsidP="0045606C">
            <w:pPr>
              <w:rPr>
                <w:lang w:val="nb-NO"/>
              </w:rPr>
            </w:pPr>
          </w:p>
          <w:p w14:paraId="0D937C44" w14:textId="77777777" w:rsidR="0045606C" w:rsidRDefault="0045606C" w:rsidP="0045606C">
            <w:pPr>
              <w:rPr>
                <w:lang w:val="nb-NO"/>
              </w:rPr>
            </w:pPr>
          </w:p>
          <w:p w14:paraId="433D7E05" w14:textId="6E12EDB4" w:rsidR="0045606C" w:rsidRPr="00FC0C23" w:rsidRDefault="0045606C" w:rsidP="0045606C">
            <w:pPr>
              <w:rPr>
                <w:lang w:val="nb-NO"/>
              </w:rPr>
            </w:pPr>
            <w:r>
              <w:rPr>
                <w:lang w:val="nb-NO"/>
              </w:rPr>
              <w:lastRenderedPageBreak/>
              <w:t>13 07 074 000</w:t>
            </w:r>
          </w:p>
        </w:tc>
        <w:tc>
          <w:tcPr>
            <w:tcW w:w="8369" w:type="dxa"/>
          </w:tcPr>
          <w:p w14:paraId="222129A2" w14:textId="646AE2AE" w:rsidR="0045606C" w:rsidRDefault="0045606C" w:rsidP="0045606C">
            <w:pPr>
              <w:rPr>
                <w:b/>
                <w:bCs/>
                <w:lang w:val="nb-NO"/>
              </w:rPr>
            </w:pPr>
            <w:r w:rsidRPr="00A02EED">
              <w:rPr>
                <w:b/>
                <w:bCs/>
                <w:lang w:val="nb-NO"/>
              </w:rPr>
              <w:lastRenderedPageBreak/>
              <w:t>Den hovedansvarlige for prosedyren</w:t>
            </w:r>
          </w:p>
          <w:p w14:paraId="167F53D0" w14:textId="77777777" w:rsidR="00CA0D2E" w:rsidRPr="00A02EED" w:rsidRDefault="00CA0D2E" w:rsidP="0045606C">
            <w:pPr>
              <w:rPr>
                <w:b/>
                <w:bCs/>
                <w:lang w:val="nb-NO"/>
              </w:rPr>
            </w:pPr>
          </w:p>
          <w:p w14:paraId="73872851" w14:textId="2E930FCF" w:rsidR="0045606C" w:rsidRDefault="0045606C" w:rsidP="0045606C">
            <w:pPr>
              <w:rPr>
                <w:lang w:val="nb-NO"/>
              </w:rPr>
            </w:pPr>
            <w:r w:rsidRPr="00A02EED">
              <w:rPr>
                <w:lang w:val="nb-NO"/>
              </w:rPr>
              <w:t xml:space="preserve">Oppgi fullt navn (person eller firma) og adressen til den hovedansvarlige for transitteringsprosedyren. Hvis hensiktsmessig, oppgi fullt navn (person eller firma) til den bemyndigede representant som </w:t>
            </w:r>
            <w:proofErr w:type="gramStart"/>
            <w:r w:rsidRPr="00A02EED">
              <w:rPr>
                <w:lang w:val="nb-NO"/>
              </w:rPr>
              <w:t>avgir</w:t>
            </w:r>
            <w:proofErr w:type="gramEnd"/>
            <w:r w:rsidRPr="00A02EED">
              <w:rPr>
                <w:lang w:val="nb-NO"/>
              </w:rPr>
              <w:t xml:space="preserve"> transitteringsdeklarasjonen på vegne av den hovedansvarlige for prosedyren.</w:t>
            </w:r>
          </w:p>
          <w:p w14:paraId="3675080C" w14:textId="77777777" w:rsidR="0045606C" w:rsidRDefault="0045606C" w:rsidP="0045606C">
            <w:pPr>
              <w:ind w:left="399"/>
              <w:rPr>
                <w:lang w:val="nb-NO"/>
              </w:rPr>
            </w:pPr>
          </w:p>
          <w:p w14:paraId="5DB5C6D3" w14:textId="7487AB36" w:rsidR="0045606C" w:rsidRPr="00FF2382" w:rsidRDefault="0045606C" w:rsidP="0045606C">
            <w:pPr>
              <w:rPr>
                <w:b/>
                <w:bCs/>
                <w:lang w:val="nb-NO"/>
              </w:rPr>
            </w:pPr>
            <w:r w:rsidRPr="00FF2382">
              <w:rPr>
                <w:b/>
                <w:bCs/>
                <w:lang w:val="nb-NO"/>
              </w:rPr>
              <w:lastRenderedPageBreak/>
              <w:t>Kontaktperson</w:t>
            </w:r>
          </w:p>
          <w:p w14:paraId="13C01FF8" w14:textId="0B1C0FD2" w:rsidR="0045606C" w:rsidRDefault="0045606C" w:rsidP="0045606C">
            <w:pPr>
              <w:rPr>
                <w:lang w:val="nb-NO"/>
              </w:rPr>
            </w:pPr>
            <w:r w:rsidRPr="00FF2382">
              <w:rPr>
                <w:lang w:val="nb-NO"/>
              </w:rPr>
              <w:t>Oppgi navnet på kontaktpersonen.</w:t>
            </w:r>
          </w:p>
          <w:p w14:paraId="29186CFF" w14:textId="12D57C68" w:rsidR="00CE27D9" w:rsidRPr="00FC0C23" w:rsidRDefault="00CE27D9" w:rsidP="0045606C">
            <w:pPr>
              <w:rPr>
                <w:lang w:val="nb-NO"/>
              </w:rPr>
            </w:pPr>
          </w:p>
        </w:tc>
      </w:tr>
      <w:tr w:rsidR="00A40452" w:rsidRPr="000725F5" w14:paraId="6F7398DB" w14:textId="77777777" w:rsidTr="009D2C26">
        <w:tc>
          <w:tcPr>
            <w:tcW w:w="1980" w:type="dxa"/>
          </w:tcPr>
          <w:p w14:paraId="5B0A911C" w14:textId="553B4E86" w:rsidR="00A40452" w:rsidRPr="00FC0C23" w:rsidRDefault="00A40452" w:rsidP="0045606C">
            <w:pPr>
              <w:rPr>
                <w:lang w:val="nb-NO"/>
              </w:rPr>
            </w:pPr>
            <w:r>
              <w:rPr>
                <w:lang w:val="nb-NO"/>
              </w:rPr>
              <w:lastRenderedPageBreak/>
              <w:t>13 14 000 000</w:t>
            </w:r>
          </w:p>
        </w:tc>
        <w:tc>
          <w:tcPr>
            <w:tcW w:w="8369" w:type="dxa"/>
          </w:tcPr>
          <w:p w14:paraId="718CA97A" w14:textId="77777777" w:rsidR="00F70D54" w:rsidRDefault="00F70D54" w:rsidP="00F70D54">
            <w:pPr>
              <w:rPr>
                <w:b/>
                <w:bCs/>
                <w:lang w:val="nb-NO"/>
              </w:rPr>
            </w:pPr>
            <w:r w:rsidRPr="000B7946">
              <w:rPr>
                <w:b/>
                <w:bCs/>
                <w:lang w:val="nb-NO"/>
              </w:rPr>
              <w:t>Tilleggsaktør i forsyningskjeden</w:t>
            </w:r>
          </w:p>
          <w:p w14:paraId="6B134094" w14:textId="77777777" w:rsidR="00CA0D2E" w:rsidRPr="000B7946" w:rsidRDefault="00CA0D2E" w:rsidP="00F70D54">
            <w:pPr>
              <w:rPr>
                <w:b/>
                <w:bCs/>
                <w:lang w:val="nb-NO"/>
              </w:rPr>
            </w:pPr>
          </w:p>
          <w:p w14:paraId="3C4E9DDD" w14:textId="77777777" w:rsidR="00F70D54" w:rsidRPr="000B7946" w:rsidRDefault="00F70D54" w:rsidP="00F70D54">
            <w:pPr>
              <w:rPr>
                <w:lang w:val="nb-NO"/>
              </w:rPr>
            </w:pPr>
            <w:r w:rsidRPr="000B7946">
              <w:rPr>
                <w:lang w:val="nb-NO"/>
              </w:rPr>
              <w:t>Tilleggsaktør i forsyningskjeden kan angis her for å demonstrere at hele forsyningskjeden ble dekket av de økonomiske operatører som har AEO-status.</w:t>
            </w:r>
          </w:p>
          <w:p w14:paraId="2F0AFA88" w14:textId="77777777" w:rsidR="00F70D54" w:rsidRDefault="00F70D54" w:rsidP="00F70D54">
            <w:pPr>
              <w:rPr>
                <w:lang w:val="nb-NO"/>
              </w:rPr>
            </w:pPr>
          </w:p>
          <w:p w14:paraId="533A05AD" w14:textId="77777777" w:rsidR="00F70D54" w:rsidRDefault="00F70D54" w:rsidP="00F70D54">
            <w:pPr>
              <w:rPr>
                <w:lang w:val="nb-NO"/>
              </w:rPr>
            </w:pPr>
            <w:r w:rsidRPr="000B7946">
              <w:rPr>
                <w:lang w:val="nb-NO"/>
              </w:rPr>
              <w:t>Hvis denne dataklassen brukes, skal rolle og identifikasjonsnummer oppgis, ellers er dette dataelementet valgfritt.</w:t>
            </w:r>
          </w:p>
          <w:p w14:paraId="3F6DB989" w14:textId="0891B350" w:rsidR="00A40452" w:rsidRPr="00A02EED" w:rsidRDefault="00A40452" w:rsidP="0045606C">
            <w:pPr>
              <w:rPr>
                <w:b/>
                <w:bCs/>
                <w:lang w:val="nb-NO"/>
              </w:rPr>
            </w:pPr>
          </w:p>
        </w:tc>
      </w:tr>
      <w:tr w:rsidR="00F70D54" w:rsidRPr="000725F5" w14:paraId="33BD8FE4" w14:textId="77777777" w:rsidTr="009D2C26">
        <w:tc>
          <w:tcPr>
            <w:tcW w:w="1980" w:type="dxa"/>
          </w:tcPr>
          <w:p w14:paraId="1D272263" w14:textId="1DDCD04D" w:rsidR="00F70D54" w:rsidRDefault="00F70D54" w:rsidP="0045606C">
            <w:pPr>
              <w:rPr>
                <w:lang w:val="nb-NO"/>
              </w:rPr>
            </w:pPr>
            <w:r>
              <w:rPr>
                <w:lang w:val="nb-NO"/>
              </w:rPr>
              <w:t>15 11 000 000</w:t>
            </w:r>
          </w:p>
        </w:tc>
        <w:tc>
          <w:tcPr>
            <w:tcW w:w="8369" w:type="dxa"/>
          </w:tcPr>
          <w:p w14:paraId="33796B7E" w14:textId="1A49BF06" w:rsidR="00F70D54" w:rsidRDefault="005E5B9F" w:rsidP="00F70D54">
            <w:pPr>
              <w:rPr>
                <w:b/>
                <w:bCs/>
                <w:lang w:val="nb-NO"/>
              </w:rPr>
            </w:pPr>
            <w:r>
              <w:rPr>
                <w:b/>
                <w:bCs/>
                <w:lang w:val="nb-NO"/>
              </w:rPr>
              <w:t>Tidsfrist</w:t>
            </w:r>
            <w:r w:rsidR="00F67871">
              <w:rPr>
                <w:b/>
                <w:bCs/>
                <w:lang w:val="nb-NO"/>
              </w:rPr>
              <w:t xml:space="preserve"> (Limit date)</w:t>
            </w:r>
          </w:p>
          <w:p w14:paraId="35753254" w14:textId="77777777" w:rsidR="00CA0D2E" w:rsidRDefault="00CA0D2E" w:rsidP="00F70D54">
            <w:pPr>
              <w:rPr>
                <w:b/>
                <w:bCs/>
                <w:lang w:val="nb-NO"/>
              </w:rPr>
            </w:pPr>
          </w:p>
          <w:p w14:paraId="2A5F2CD7" w14:textId="3D904CC3" w:rsidR="00F70D54" w:rsidRDefault="00E56337" w:rsidP="00F70D54">
            <w:pPr>
              <w:rPr>
                <w:lang w:val="nb-NO"/>
              </w:rPr>
            </w:pPr>
            <w:r>
              <w:rPr>
                <w:lang w:val="nb-NO"/>
              </w:rPr>
              <w:t>D</w:t>
            </w:r>
            <w:r w:rsidR="00B242C1" w:rsidRPr="00B242C1">
              <w:rPr>
                <w:lang w:val="nb-NO"/>
              </w:rPr>
              <w:t xml:space="preserve">atoen for når </w:t>
            </w:r>
            <w:r w:rsidRPr="00E56337">
              <w:rPr>
                <w:lang w:val="nb-NO"/>
              </w:rPr>
              <w:t xml:space="preserve">varene </w:t>
            </w:r>
            <w:r w:rsidR="008C2D90">
              <w:rPr>
                <w:lang w:val="nb-NO"/>
              </w:rPr>
              <w:t xml:space="preserve">senest </w:t>
            </w:r>
            <w:r w:rsidRPr="00E56337">
              <w:rPr>
                <w:lang w:val="nb-NO"/>
              </w:rPr>
              <w:t xml:space="preserve">skal </w:t>
            </w:r>
            <w:r w:rsidR="00AA7359">
              <w:rPr>
                <w:lang w:val="nb-NO"/>
              </w:rPr>
              <w:t>legges frem</w:t>
            </w:r>
            <w:r w:rsidRPr="00E56337">
              <w:rPr>
                <w:lang w:val="nb-NO"/>
              </w:rPr>
              <w:t xml:space="preserve"> ved bestemmelsestollstedet.</w:t>
            </w:r>
          </w:p>
          <w:p w14:paraId="7D3C9D1C" w14:textId="77777777" w:rsidR="009B4D7E" w:rsidRDefault="009B4D7E" w:rsidP="00F70D54">
            <w:pPr>
              <w:rPr>
                <w:b/>
                <w:bCs/>
                <w:lang w:val="nb-NO"/>
              </w:rPr>
            </w:pPr>
          </w:p>
          <w:p w14:paraId="303DC1A7" w14:textId="77777777" w:rsidR="00F70D54" w:rsidRDefault="009B4D7E" w:rsidP="00F70D54">
            <w:pPr>
              <w:rPr>
                <w:lang w:val="nb-NO"/>
              </w:rPr>
            </w:pPr>
            <w:r w:rsidRPr="009B4D7E">
              <w:rPr>
                <w:lang w:val="nb-NO"/>
              </w:rPr>
              <w:t xml:space="preserve">Denne informasjonen skal </w:t>
            </w:r>
            <w:r>
              <w:rPr>
                <w:lang w:val="nb-NO"/>
              </w:rPr>
              <w:t>kun oppgis</w:t>
            </w:r>
            <w:r w:rsidRPr="009B4D7E">
              <w:rPr>
                <w:lang w:val="nb-NO"/>
              </w:rPr>
              <w:t xml:space="preserve"> når en autorisert avsender brukes </w:t>
            </w:r>
            <w:r w:rsidR="009140CA">
              <w:rPr>
                <w:lang w:val="nb-NO"/>
              </w:rPr>
              <w:t xml:space="preserve">ved gjeldende deklarasjon. </w:t>
            </w:r>
          </w:p>
          <w:p w14:paraId="015EFA86" w14:textId="33BD1E56" w:rsidR="00511B88" w:rsidRPr="009B4D7E" w:rsidRDefault="00511B88" w:rsidP="00F70D54">
            <w:pPr>
              <w:rPr>
                <w:lang w:val="nb-NO"/>
              </w:rPr>
            </w:pPr>
          </w:p>
        </w:tc>
      </w:tr>
      <w:tr w:rsidR="00F70D54" w:rsidRPr="000725F5" w14:paraId="74A43728" w14:textId="77777777" w:rsidTr="009D2C26">
        <w:tc>
          <w:tcPr>
            <w:tcW w:w="1980" w:type="dxa"/>
          </w:tcPr>
          <w:p w14:paraId="29FE92A8" w14:textId="4E7D02BA" w:rsidR="00F70D54" w:rsidRDefault="00F70D54" w:rsidP="0045606C">
            <w:pPr>
              <w:rPr>
                <w:lang w:val="nb-NO"/>
              </w:rPr>
            </w:pPr>
            <w:r>
              <w:rPr>
                <w:lang w:val="nb-NO"/>
              </w:rPr>
              <w:t>16 03 000 000</w:t>
            </w:r>
          </w:p>
        </w:tc>
        <w:tc>
          <w:tcPr>
            <w:tcW w:w="8369" w:type="dxa"/>
          </w:tcPr>
          <w:p w14:paraId="31E0F86D" w14:textId="77777777" w:rsidR="001326C8" w:rsidRDefault="001326C8" w:rsidP="001326C8">
            <w:pPr>
              <w:rPr>
                <w:b/>
                <w:bCs/>
                <w:lang w:val="nb-NO"/>
              </w:rPr>
            </w:pPr>
            <w:r w:rsidRPr="00544740">
              <w:rPr>
                <w:b/>
                <w:bCs/>
                <w:lang w:val="nb-NO"/>
              </w:rPr>
              <w:t>Bestemmelsesland</w:t>
            </w:r>
          </w:p>
          <w:p w14:paraId="04F51D1C" w14:textId="77777777" w:rsidR="00CA0D2E" w:rsidRDefault="00CA0D2E" w:rsidP="001326C8">
            <w:pPr>
              <w:rPr>
                <w:b/>
                <w:bCs/>
                <w:lang w:val="nb-NO"/>
              </w:rPr>
            </w:pPr>
          </w:p>
          <w:p w14:paraId="1EA74976" w14:textId="77777777" w:rsidR="001326C8" w:rsidRPr="0017713E" w:rsidRDefault="001326C8" w:rsidP="001326C8">
            <w:pPr>
              <w:rPr>
                <w:lang w:val="nb-NO"/>
              </w:rPr>
            </w:pPr>
            <w:r w:rsidRPr="0017713E">
              <w:rPr>
                <w:lang w:val="nb-NO"/>
              </w:rPr>
              <w:t xml:space="preserve">Oppgi varenes siste bestemmelsesland ved bruk av den relevante </w:t>
            </w:r>
            <w:r>
              <w:rPr>
                <w:lang w:val="nb-NO"/>
              </w:rPr>
              <w:t>land</w:t>
            </w:r>
            <w:r w:rsidRPr="0017713E">
              <w:rPr>
                <w:lang w:val="nb-NO"/>
              </w:rPr>
              <w:t>koden.</w:t>
            </w:r>
          </w:p>
          <w:p w14:paraId="12BA01DF" w14:textId="77777777" w:rsidR="001326C8" w:rsidRDefault="001326C8" w:rsidP="001326C8">
            <w:pPr>
              <w:rPr>
                <w:b/>
                <w:bCs/>
                <w:lang w:val="nb-NO"/>
              </w:rPr>
            </w:pPr>
            <w:r w:rsidRPr="0017713E">
              <w:rPr>
                <w:lang w:val="nb-NO"/>
              </w:rPr>
              <w:t>Det sist kjente bestemmelsesland er definert som det siste landet, som er kjent på tidspunktet for frigivelse av tollprosedyren, hvor hensikten er at varene skal leveres.</w:t>
            </w:r>
          </w:p>
          <w:p w14:paraId="264D0ACE" w14:textId="03BD7A2B" w:rsidR="00F70D54" w:rsidRDefault="00F70D54" w:rsidP="00F70D54">
            <w:pPr>
              <w:rPr>
                <w:b/>
                <w:bCs/>
                <w:lang w:val="nb-NO"/>
              </w:rPr>
            </w:pPr>
          </w:p>
        </w:tc>
      </w:tr>
      <w:tr w:rsidR="001326C8" w:rsidRPr="00A02EED" w14:paraId="7FA37CE0" w14:textId="77777777" w:rsidTr="009D2C26">
        <w:tc>
          <w:tcPr>
            <w:tcW w:w="1980" w:type="dxa"/>
          </w:tcPr>
          <w:p w14:paraId="2E7FF1AD" w14:textId="6883E632" w:rsidR="001326C8" w:rsidRDefault="001326C8" w:rsidP="0045606C">
            <w:pPr>
              <w:rPr>
                <w:lang w:val="nb-NO"/>
              </w:rPr>
            </w:pPr>
            <w:r>
              <w:rPr>
                <w:lang w:val="nb-NO"/>
              </w:rPr>
              <w:t>16 06 000 000</w:t>
            </w:r>
          </w:p>
        </w:tc>
        <w:tc>
          <w:tcPr>
            <w:tcW w:w="8369" w:type="dxa"/>
          </w:tcPr>
          <w:p w14:paraId="3DFA8BBF" w14:textId="77777777" w:rsidR="001326C8" w:rsidRDefault="001326C8" w:rsidP="001326C8">
            <w:pPr>
              <w:rPr>
                <w:b/>
                <w:bCs/>
                <w:lang w:val="nb-NO"/>
              </w:rPr>
            </w:pPr>
            <w:r w:rsidRPr="00544740">
              <w:rPr>
                <w:b/>
                <w:bCs/>
                <w:lang w:val="nb-NO"/>
              </w:rPr>
              <w:t>Avsenderland</w:t>
            </w:r>
          </w:p>
          <w:p w14:paraId="6DB1042B" w14:textId="77777777" w:rsidR="00CA0D2E" w:rsidRDefault="00CA0D2E" w:rsidP="001326C8">
            <w:pPr>
              <w:rPr>
                <w:b/>
                <w:bCs/>
                <w:lang w:val="nb-NO"/>
              </w:rPr>
            </w:pPr>
          </w:p>
          <w:p w14:paraId="4FCFE74B" w14:textId="77777777" w:rsidR="001326C8" w:rsidRPr="006F312A" w:rsidRDefault="001326C8" w:rsidP="001326C8">
            <w:pPr>
              <w:rPr>
                <w:lang w:val="nb-NO"/>
              </w:rPr>
            </w:pPr>
            <w:r w:rsidRPr="006F312A">
              <w:rPr>
                <w:lang w:val="nb-NO"/>
              </w:rPr>
              <w:t xml:space="preserve">Oppgi landet som varene sendes/eksporteres fra ved bruk den relevante </w:t>
            </w:r>
            <w:r>
              <w:rPr>
                <w:lang w:val="nb-NO"/>
              </w:rPr>
              <w:t>land</w:t>
            </w:r>
            <w:r w:rsidRPr="006F312A">
              <w:rPr>
                <w:lang w:val="nb-NO"/>
              </w:rPr>
              <w:t>koden.</w:t>
            </w:r>
          </w:p>
          <w:p w14:paraId="7D675136" w14:textId="77777777" w:rsidR="001326C8" w:rsidRPr="00544740" w:rsidRDefault="001326C8" w:rsidP="001326C8">
            <w:pPr>
              <w:rPr>
                <w:b/>
                <w:bCs/>
                <w:lang w:val="nb-NO"/>
              </w:rPr>
            </w:pPr>
          </w:p>
        </w:tc>
      </w:tr>
      <w:tr w:rsidR="001326C8" w:rsidRPr="00A02EED" w14:paraId="293591B2" w14:textId="77777777" w:rsidTr="009D2C26">
        <w:tc>
          <w:tcPr>
            <w:tcW w:w="1980" w:type="dxa"/>
          </w:tcPr>
          <w:p w14:paraId="384BE09B" w14:textId="550FA0D8" w:rsidR="001326C8" w:rsidRDefault="00F1205B" w:rsidP="0045606C">
            <w:pPr>
              <w:rPr>
                <w:lang w:val="nb-NO"/>
              </w:rPr>
            </w:pPr>
            <w:r>
              <w:rPr>
                <w:lang w:val="nb-NO"/>
              </w:rPr>
              <w:t>16 12 000 000</w:t>
            </w:r>
          </w:p>
        </w:tc>
        <w:tc>
          <w:tcPr>
            <w:tcW w:w="8369" w:type="dxa"/>
          </w:tcPr>
          <w:p w14:paraId="7C09E5D5" w14:textId="77777777" w:rsidR="00F1205B" w:rsidRDefault="00F1205B" w:rsidP="00F1205B">
            <w:pPr>
              <w:rPr>
                <w:b/>
                <w:bCs/>
                <w:lang w:val="nb-NO"/>
              </w:rPr>
            </w:pPr>
            <w:r w:rsidRPr="00FA5A0A">
              <w:rPr>
                <w:b/>
                <w:bCs/>
                <w:lang w:val="nb-NO"/>
              </w:rPr>
              <w:t>Forsendelsens transittland</w:t>
            </w:r>
          </w:p>
          <w:p w14:paraId="1C88C8B7" w14:textId="77777777" w:rsidR="00CA0D2E" w:rsidRDefault="00CA0D2E" w:rsidP="00F1205B">
            <w:pPr>
              <w:rPr>
                <w:b/>
                <w:bCs/>
                <w:lang w:val="nb-NO"/>
              </w:rPr>
            </w:pPr>
          </w:p>
          <w:p w14:paraId="22C307AE" w14:textId="1CA39A50" w:rsidR="00F1205B" w:rsidRDefault="00F1205B" w:rsidP="00F1205B">
            <w:pPr>
              <w:rPr>
                <w:lang w:val="nb-NO"/>
              </w:rPr>
            </w:pPr>
            <w:r w:rsidRPr="00102A7A">
              <w:rPr>
                <w:lang w:val="nb-NO"/>
              </w:rPr>
              <w:t>Dette dataelementet kreves når en fastsatt reiserute er definert av avgangstollstedet (se 16 17 000 000 Fastsatt reiserute).</w:t>
            </w:r>
          </w:p>
          <w:p w14:paraId="4B639FC4" w14:textId="77777777" w:rsidR="005A15E4" w:rsidRPr="00102A7A" w:rsidRDefault="005A15E4" w:rsidP="00F1205B">
            <w:pPr>
              <w:rPr>
                <w:lang w:val="nb-NO"/>
              </w:rPr>
            </w:pPr>
          </w:p>
          <w:p w14:paraId="13136937" w14:textId="2B924368" w:rsidR="00CD7D72" w:rsidRDefault="009A0474" w:rsidP="00CD7D72">
            <w:pPr>
              <w:rPr>
                <w:lang w:val="nb-NO"/>
              </w:rPr>
            </w:pPr>
            <w:r>
              <w:rPr>
                <w:lang w:val="nb-NO"/>
              </w:rPr>
              <w:t xml:space="preserve">Oppgi landene </w:t>
            </w:r>
            <w:r w:rsidR="00A550EC">
              <w:rPr>
                <w:lang w:val="nb-NO"/>
              </w:rPr>
              <w:t xml:space="preserve">som varene transporteres gjennom. Start med avsenderland og avslutt med bestemmelsesland. </w:t>
            </w:r>
          </w:p>
          <w:p w14:paraId="51F46E3A" w14:textId="2037ADCE" w:rsidR="00CD7D72" w:rsidRPr="00544740" w:rsidRDefault="00CD7D72" w:rsidP="00CD7D72">
            <w:pPr>
              <w:rPr>
                <w:b/>
                <w:bCs/>
                <w:lang w:val="nb-NO"/>
              </w:rPr>
            </w:pPr>
          </w:p>
        </w:tc>
      </w:tr>
      <w:tr w:rsidR="00BC4A32" w:rsidRPr="000725F5" w14:paraId="3F671054" w14:textId="77777777" w:rsidTr="009D2C26">
        <w:tc>
          <w:tcPr>
            <w:tcW w:w="1980" w:type="dxa"/>
          </w:tcPr>
          <w:p w14:paraId="4D8A0D9E" w14:textId="66B50F8D" w:rsidR="00BC4A32" w:rsidRDefault="00BC4A32" w:rsidP="0045606C">
            <w:pPr>
              <w:rPr>
                <w:lang w:val="nb-NO"/>
              </w:rPr>
            </w:pPr>
            <w:r>
              <w:rPr>
                <w:lang w:val="nb-NO"/>
              </w:rPr>
              <w:t>16 13 000 000</w:t>
            </w:r>
          </w:p>
          <w:p w14:paraId="6A8C8BA8" w14:textId="6C9C9196" w:rsidR="00BC4A32" w:rsidRDefault="00BC4A32" w:rsidP="0045606C">
            <w:pPr>
              <w:rPr>
                <w:lang w:val="nb-NO"/>
              </w:rPr>
            </w:pPr>
          </w:p>
        </w:tc>
        <w:tc>
          <w:tcPr>
            <w:tcW w:w="8369" w:type="dxa"/>
          </w:tcPr>
          <w:p w14:paraId="6D4C25CA" w14:textId="77777777" w:rsidR="00BC4A32" w:rsidRDefault="00BC4A32" w:rsidP="00BC4A32">
            <w:pPr>
              <w:rPr>
                <w:b/>
                <w:bCs/>
                <w:lang w:val="nb-NO"/>
              </w:rPr>
            </w:pPr>
            <w:r w:rsidRPr="000D435B">
              <w:rPr>
                <w:b/>
                <w:bCs/>
                <w:lang w:val="nb-NO"/>
              </w:rPr>
              <w:t>Lastested</w:t>
            </w:r>
          </w:p>
          <w:p w14:paraId="0D2BBCF9" w14:textId="77777777" w:rsidR="00CA0D2E" w:rsidRPr="000D435B" w:rsidRDefault="00CA0D2E" w:rsidP="00BC4A32">
            <w:pPr>
              <w:rPr>
                <w:b/>
                <w:bCs/>
                <w:lang w:val="nb-NO"/>
              </w:rPr>
            </w:pPr>
          </w:p>
          <w:p w14:paraId="1D52B6AA" w14:textId="446675D3" w:rsidR="00BC4A32" w:rsidRPr="000D435B" w:rsidRDefault="00607EFB" w:rsidP="00BC4A32">
            <w:pPr>
              <w:rPr>
                <w:lang w:val="nb-NO"/>
              </w:rPr>
            </w:pPr>
            <w:r>
              <w:rPr>
                <w:lang w:val="nb-NO"/>
              </w:rPr>
              <w:t xml:space="preserve">Her </w:t>
            </w:r>
            <w:r w:rsidR="00121838">
              <w:rPr>
                <w:lang w:val="nb-NO"/>
              </w:rPr>
              <w:t>oppgis i</w:t>
            </w:r>
            <w:r w:rsidR="00BC4A32" w:rsidRPr="000D435B">
              <w:rPr>
                <w:lang w:val="nb-NO"/>
              </w:rPr>
              <w:t>dentifikasjon av havnen, flyplassen, godsterminalen, jernbanestasjonen eller annet sted hvor varene lastes på transportmidlet som brukes til transporten, inkludert landet der varene befinner seg. Der det er tilgjengelig, skal kodet informasjon gis for identifikasjon av stedet.</w:t>
            </w:r>
          </w:p>
          <w:p w14:paraId="09364A0A" w14:textId="77777777" w:rsidR="00BC4A32" w:rsidRDefault="00BC4A32" w:rsidP="00BC4A32">
            <w:pPr>
              <w:rPr>
                <w:lang w:val="nb-NO"/>
              </w:rPr>
            </w:pPr>
          </w:p>
          <w:p w14:paraId="02C3108B" w14:textId="77777777" w:rsidR="00BC4A32" w:rsidRDefault="00BC4A32" w:rsidP="00BC4A32">
            <w:pPr>
              <w:rPr>
                <w:lang w:val="nb-NO"/>
              </w:rPr>
            </w:pPr>
            <w:r w:rsidRPr="000D435B">
              <w:rPr>
                <w:lang w:val="nb-NO"/>
              </w:rPr>
              <w:t>I tilfelle det ikke er noen UN/LOCODE tilgjengelig for det aktuelle stedet, skal landkoden etterfølges av navnet på stedet, med størst mulig presisjon.</w:t>
            </w:r>
          </w:p>
          <w:p w14:paraId="105E4CBC" w14:textId="77777777" w:rsidR="00BC4A32" w:rsidRDefault="00BC4A32" w:rsidP="00BC4A32">
            <w:pPr>
              <w:rPr>
                <w:lang w:val="nb-NO"/>
              </w:rPr>
            </w:pPr>
          </w:p>
          <w:p w14:paraId="0CB29089" w14:textId="77777777" w:rsidR="00BC4A32" w:rsidRDefault="00BC4A32" w:rsidP="00BC4A32">
            <w:pPr>
              <w:rPr>
                <w:lang w:val="nb-NO"/>
              </w:rPr>
            </w:pPr>
            <w:r w:rsidRPr="00D11C9D">
              <w:rPr>
                <w:lang w:val="nb-NO"/>
              </w:rPr>
              <w:t>Dette dataelementet er valgfritt når deklarasjonen er sendt inn før fremleggelse av varer.</w:t>
            </w:r>
          </w:p>
          <w:p w14:paraId="2CD696E1" w14:textId="77777777" w:rsidR="00BC4A32" w:rsidRPr="00FA5A0A" w:rsidRDefault="00BC4A32" w:rsidP="00F1205B">
            <w:pPr>
              <w:rPr>
                <w:b/>
                <w:bCs/>
                <w:lang w:val="nb-NO"/>
              </w:rPr>
            </w:pPr>
          </w:p>
        </w:tc>
      </w:tr>
      <w:tr w:rsidR="005911BE" w:rsidRPr="000725F5" w14:paraId="7D9B143F" w14:textId="77777777" w:rsidTr="009D2C26">
        <w:tc>
          <w:tcPr>
            <w:tcW w:w="1980" w:type="dxa"/>
          </w:tcPr>
          <w:p w14:paraId="56F93EEF" w14:textId="25EBF7AE" w:rsidR="005911BE" w:rsidRDefault="005911BE" w:rsidP="0045606C">
            <w:pPr>
              <w:rPr>
                <w:lang w:val="nb-NO"/>
              </w:rPr>
            </w:pPr>
            <w:r>
              <w:rPr>
                <w:lang w:val="nb-NO"/>
              </w:rPr>
              <w:lastRenderedPageBreak/>
              <w:t>16 15 000 000</w:t>
            </w:r>
          </w:p>
          <w:p w14:paraId="7F4C6294" w14:textId="77777777" w:rsidR="005911BE" w:rsidRDefault="005911BE" w:rsidP="0045606C">
            <w:pPr>
              <w:rPr>
                <w:lang w:val="nb-NO"/>
              </w:rPr>
            </w:pPr>
          </w:p>
          <w:p w14:paraId="24F7670C" w14:textId="77777777" w:rsidR="005911BE" w:rsidRDefault="005911BE" w:rsidP="0045606C">
            <w:pPr>
              <w:rPr>
                <w:lang w:val="nb-NO"/>
              </w:rPr>
            </w:pPr>
          </w:p>
          <w:p w14:paraId="1F396706" w14:textId="77777777" w:rsidR="005911BE" w:rsidRDefault="005911BE" w:rsidP="0045606C">
            <w:pPr>
              <w:rPr>
                <w:lang w:val="nb-NO"/>
              </w:rPr>
            </w:pPr>
          </w:p>
          <w:p w14:paraId="3630A16E" w14:textId="77777777" w:rsidR="005911BE" w:rsidRDefault="005911BE" w:rsidP="0045606C">
            <w:pPr>
              <w:rPr>
                <w:lang w:val="nb-NO"/>
              </w:rPr>
            </w:pPr>
          </w:p>
          <w:p w14:paraId="33AC8F2C" w14:textId="77777777" w:rsidR="00D0054D" w:rsidRDefault="00D0054D" w:rsidP="0045606C">
            <w:pPr>
              <w:rPr>
                <w:lang w:val="nb-NO"/>
              </w:rPr>
            </w:pPr>
          </w:p>
          <w:p w14:paraId="79ADAB61" w14:textId="77777777" w:rsidR="00D0054D" w:rsidRDefault="00D0054D" w:rsidP="0045606C">
            <w:pPr>
              <w:rPr>
                <w:lang w:val="nb-NO"/>
              </w:rPr>
            </w:pPr>
          </w:p>
          <w:p w14:paraId="5CC76E8F" w14:textId="77777777" w:rsidR="00D0054D" w:rsidRDefault="00D0054D" w:rsidP="0045606C">
            <w:pPr>
              <w:rPr>
                <w:lang w:val="nb-NO"/>
              </w:rPr>
            </w:pPr>
          </w:p>
          <w:p w14:paraId="0C70A80D" w14:textId="77777777" w:rsidR="00CE27D9" w:rsidRDefault="00CE27D9" w:rsidP="0045606C">
            <w:pPr>
              <w:rPr>
                <w:lang w:val="nb-NO"/>
              </w:rPr>
            </w:pPr>
          </w:p>
          <w:p w14:paraId="5B538C3E" w14:textId="77777777" w:rsidR="00CA0D2E" w:rsidRDefault="00CA0D2E" w:rsidP="0045606C">
            <w:pPr>
              <w:rPr>
                <w:lang w:val="nb-NO"/>
              </w:rPr>
            </w:pPr>
          </w:p>
          <w:p w14:paraId="637E6CE3" w14:textId="2356FDCE" w:rsidR="005911BE" w:rsidRDefault="005911BE" w:rsidP="0045606C">
            <w:pPr>
              <w:rPr>
                <w:lang w:val="nb-NO"/>
              </w:rPr>
            </w:pPr>
            <w:r>
              <w:rPr>
                <w:lang w:val="nb-NO"/>
              </w:rPr>
              <w:t>16 15 074 000</w:t>
            </w:r>
          </w:p>
        </w:tc>
        <w:tc>
          <w:tcPr>
            <w:tcW w:w="8369" w:type="dxa"/>
          </w:tcPr>
          <w:p w14:paraId="0A746CA6" w14:textId="77777777" w:rsidR="005911BE" w:rsidRDefault="005911BE" w:rsidP="005911BE">
            <w:pPr>
              <w:rPr>
                <w:b/>
                <w:bCs/>
                <w:lang w:val="nb-NO"/>
              </w:rPr>
            </w:pPr>
            <w:r w:rsidRPr="00603A93">
              <w:rPr>
                <w:b/>
                <w:bCs/>
                <w:lang w:val="nb-NO"/>
              </w:rPr>
              <w:t>Varens lagringssted</w:t>
            </w:r>
          </w:p>
          <w:p w14:paraId="51181128" w14:textId="77777777" w:rsidR="00CA0D2E" w:rsidRPr="00603A93" w:rsidRDefault="00CA0D2E" w:rsidP="005911BE">
            <w:pPr>
              <w:rPr>
                <w:b/>
                <w:bCs/>
                <w:lang w:val="nb-NO"/>
              </w:rPr>
            </w:pPr>
          </w:p>
          <w:p w14:paraId="2F78E596" w14:textId="77777777" w:rsidR="005911BE" w:rsidRDefault="005911BE" w:rsidP="005911BE">
            <w:pPr>
              <w:rPr>
                <w:lang w:val="nb-NO"/>
              </w:rPr>
            </w:pPr>
            <w:r w:rsidRPr="00603A93">
              <w:rPr>
                <w:lang w:val="nb-NO"/>
              </w:rPr>
              <w:t>Oppgi stedet hvor varene kan undersøkes ved bruk av de relevante koder. Dette stedet skal være tilstrekkelig presist til at tollmyndighetene kan gjennomføre fysisk kontroll av varene.</w:t>
            </w:r>
          </w:p>
          <w:p w14:paraId="544C86C3" w14:textId="77777777" w:rsidR="001273FF" w:rsidRDefault="001273FF" w:rsidP="005911BE">
            <w:pPr>
              <w:rPr>
                <w:lang w:val="nb-NO"/>
              </w:rPr>
            </w:pPr>
          </w:p>
          <w:p w14:paraId="62101A05" w14:textId="4BC4EB07" w:rsidR="001273FF" w:rsidRDefault="00D0054D" w:rsidP="005911BE">
            <w:pPr>
              <w:rPr>
                <w:lang w:val="nb-NO"/>
              </w:rPr>
            </w:pPr>
            <w:r w:rsidRPr="00D0054D">
              <w:rPr>
                <w:lang w:val="nb-NO"/>
              </w:rPr>
              <w:t>Dette dataelementet er valgfritt når deklarasjonen er sendt inn før fremleggelse av varer.</w:t>
            </w:r>
          </w:p>
          <w:p w14:paraId="4C0C77B2" w14:textId="77777777" w:rsidR="005911BE" w:rsidRDefault="005911BE" w:rsidP="005911BE">
            <w:pPr>
              <w:rPr>
                <w:lang w:val="nb-NO"/>
              </w:rPr>
            </w:pPr>
          </w:p>
          <w:p w14:paraId="1558B717" w14:textId="77777777" w:rsidR="005911BE" w:rsidRPr="007721EF" w:rsidRDefault="005911BE" w:rsidP="005911BE">
            <w:pPr>
              <w:rPr>
                <w:b/>
                <w:bCs/>
                <w:lang w:val="nb-NO"/>
              </w:rPr>
            </w:pPr>
            <w:r w:rsidRPr="007721EF">
              <w:rPr>
                <w:b/>
                <w:bCs/>
                <w:lang w:val="nb-NO"/>
              </w:rPr>
              <w:t>Kontaktperson</w:t>
            </w:r>
          </w:p>
          <w:p w14:paraId="3AA65CFB" w14:textId="77777777" w:rsidR="005911BE" w:rsidRDefault="005911BE" w:rsidP="00AD15C3">
            <w:pPr>
              <w:rPr>
                <w:lang w:val="nb-NO"/>
              </w:rPr>
            </w:pPr>
            <w:r w:rsidRPr="007721EF">
              <w:rPr>
                <w:lang w:val="nb-NO"/>
              </w:rPr>
              <w:t>Oppgi navnet på kontaktpersonen.</w:t>
            </w:r>
          </w:p>
          <w:p w14:paraId="04243F3F" w14:textId="21AE66B1" w:rsidR="003A6A23" w:rsidRPr="000D435B" w:rsidRDefault="003A6A23" w:rsidP="00AD15C3">
            <w:pPr>
              <w:rPr>
                <w:b/>
                <w:bCs/>
                <w:lang w:val="nb-NO"/>
              </w:rPr>
            </w:pPr>
          </w:p>
        </w:tc>
      </w:tr>
      <w:tr w:rsidR="00AD15C3" w:rsidRPr="000725F5" w14:paraId="35AB1D34" w14:textId="77777777" w:rsidTr="00F83A62">
        <w:trPr>
          <w:trHeight w:val="3759"/>
        </w:trPr>
        <w:tc>
          <w:tcPr>
            <w:tcW w:w="1980" w:type="dxa"/>
          </w:tcPr>
          <w:p w14:paraId="3DF1BD22" w14:textId="4BBFE1A7" w:rsidR="00AD15C3" w:rsidRDefault="00AD15C3" w:rsidP="0045606C">
            <w:pPr>
              <w:rPr>
                <w:lang w:val="nb-NO"/>
              </w:rPr>
            </w:pPr>
            <w:r>
              <w:rPr>
                <w:lang w:val="nb-NO"/>
              </w:rPr>
              <w:t>16 17 000 000</w:t>
            </w:r>
          </w:p>
        </w:tc>
        <w:tc>
          <w:tcPr>
            <w:tcW w:w="8369" w:type="dxa"/>
          </w:tcPr>
          <w:p w14:paraId="0BA6405F" w14:textId="77777777" w:rsidR="00AD15C3" w:rsidRDefault="00AD15C3" w:rsidP="00AD15C3">
            <w:pPr>
              <w:rPr>
                <w:b/>
                <w:bCs/>
                <w:lang w:val="nb-NO"/>
              </w:rPr>
            </w:pPr>
            <w:r w:rsidRPr="00B63C3B">
              <w:rPr>
                <w:b/>
                <w:bCs/>
                <w:lang w:val="nb-NO"/>
              </w:rPr>
              <w:t>Fastsatt reiserute</w:t>
            </w:r>
          </w:p>
          <w:p w14:paraId="1743E9FB" w14:textId="77777777" w:rsidR="00CA0D2E" w:rsidRDefault="00CA0D2E" w:rsidP="00AD15C3">
            <w:pPr>
              <w:rPr>
                <w:b/>
                <w:bCs/>
                <w:lang w:val="nb-NO"/>
              </w:rPr>
            </w:pPr>
          </w:p>
          <w:p w14:paraId="04003E74" w14:textId="0962E67C" w:rsidR="00AD15C3" w:rsidRPr="00801934" w:rsidRDefault="00AD15C3" w:rsidP="00AD15C3">
            <w:pPr>
              <w:rPr>
                <w:rFonts w:cstheme="minorHAnsi"/>
                <w:lang w:val="nb-NO"/>
              </w:rPr>
            </w:pPr>
            <w:r w:rsidRPr="00801934">
              <w:rPr>
                <w:rFonts w:cstheme="minorHAnsi"/>
                <w:lang w:val="nb-NO"/>
              </w:rPr>
              <w:t>Oppgi om fastsatt reiserut</w:t>
            </w:r>
            <w:r w:rsidR="00592967">
              <w:rPr>
                <w:rFonts w:cstheme="minorHAnsi"/>
                <w:lang w:val="nb-NO"/>
              </w:rPr>
              <w:t>e</w:t>
            </w:r>
            <w:r w:rsidRPr="00801934">
              <w:rPr>
                <w:rFonts w:cstheme="minorHAnsi"/>
                <w:lang w:val="nb-NO"/>
              </w:rPr>
              <w:t xml:space="preserve"> er brukt, ved bruk de relevante kodene.</w:t>
            </w:r>
          </w:p>
          <w:p w14:paraId="186895A0" w14:textId="77777777" w:rsidR="00AD15C3" w:rsidRPr="00801934" w:rsidRDefault="00AD15C3" w:rsidP="00AD15C3">
            <w:pPr>
              <w:rPr>
                <w:rFonts w:cstheme="minorHAnsi"/>
                <w:lang w:val="nb-NO"/>
              </w:rPr>
            </w:pPr>
            <w:r w:rsidRPr="00801934">
              <w:rPr>
                <w:rFonts w:cstheme="minorHAnsi"/>
                <w:lang w:val="nb-NO"/>
              </w:rPr>
              <w:t>Fastsatt reiserute definerer ruten som varene skal transporteres fra avgangstollstedet til bestemmelsestollstedet via en økonomisk forsvarlig reiserute.</w:t>
            </w:r>
          </w:p>
          <w:p w14:paraId="7F40D86A" w14:textId="77777777" w:rsidR="00AD15C3" w:rsidRDefault="00AD15C3" w:rsidP="00AD15C3">
            <w:pPr>
              <w:rPr>
                <w:rFonts w:cstheme="minorHAnsi"/>
                <w:lang w:val="nb-NO"/>
              </w:rPr>
            </w:pPr>
          </w:p>
          <w:p w14:paraId="16342FF9" w14:textId="5E21688B" w:rsidR="007739F5" w:rsidRDefault="00F83A62" w:rsidP="00AD15C3">
            <w:pPr>
              <w:rPr>
                <w:rFonts w:cstheme="minorHAnsi"/>
                <w:lang w:val="nb-NO"/>
              </w:rPr>
            </w:pPr>
            <w:r>
              <w:rPr>
                <w:rFonts w:cstheme="minorHAnsi"/>
                <w:lang w:val="nb-NO"/>
              </w:rPr>
              <w:t>Skal anvendes fra 1. mars 2027</w:t>
            </w:r>
          </w:p>
          <w:p w14:paraId="7361F37D" w14:textId="77777777" w:rsidR="007739F5" w:rsidRDefault="007739F5" w:rsidP="00AD15C3">
            <w:pPr>
              <w:rPr>
                <w:rFonts w:cstheme="minorHAnsi"/>
                <w:lang w:val="nb-NO"/>
              </w:rPr>
            </w:pPr>
          </w:p>
          <w:p w14:paraId="75BB4AAC" w14:textId="77777777" w:rsidR="00AD15C3" w:rsidRPr="00801934" w:rsidRDefault="00AD15C3" w:rsidP="00AD15C3">
            <w:pPr>
              <w:rPr>
                <w:rFonts w:cstheme="minorHAnsi"/>
                <w:lang w:val="nb-NO"/>
              </w:rPr>
            </w:pPr>
            <w:r w:rsidRPr="00801934">
              <w:rPr>
                <w:rFonts w:cstheme="minorHAnsi"/>
                <w:lang w:val="nb-NO"/>
              </w:rPr>
              <w:t>Kodene som skal brukes er:</w:t>
            </w:r>
          </w:p>
          <w:p w14:paraId="2D2CA58B" w14:textId="77777777" w:rsidR="00AD15C3" w:rsidRPr="00801934" w:rsidRDefault="00AD15C3" w:rsidP="00AD15C3">
            <w:pPr>
              <w:ind w:firstLine="708"/>
              <w:rPr>
                <w:rFonts w:cstheme="minorHAnsi"/>
                <w:lang w:val="nb-NO"/>
              </w:rPr>
            </w:pPr>
          </w:p>
          <w:tbl>
            <w:tblPr>
              <w:tblStyle w:val="Tabellrutenett"/>
              <w:tblW w:w="6946" w:type="dxa"/>
              <w:tblInd w:w="704" w:type="dxa"/>
              <w:tblLayout w:type="fixed"/>
              <w:tblLook w:val="04A0" w:firstRow="1" w:lastRow="0" w:firstColumn="1" w:lastColumn="0" w:noHBand="0" w:noVBand="1"/>
            </w:tblPr>
            <w:tblGrid>
              <w:gridCol w:w="851"/>
              <w:gridCol w:w="6095"/>
            </w:tblGrid>
            <w:tr w:rsidR="00AD15C3" w:rsidRPr="000725F5" w14:paraId="48A74869" w14:textId="77777777" w:rsidTr="007A2BF4">
              <w:tc>
                <w:tcPr>
                  <w:tcW w:w="851" w:type="dxa"/>
                </w:tcPr>
                <w:p w14:paraId="24D77F1E" w14:textId="77777777" w:rsidR="00AD15C3" w:rsidRPr="00F83A62" w:rsidRDefault="00AD15C3" w:rsidP="00AD15C3">
                  <w:pPr>
                    <w:rPr>
                      <w:rFonts w:cstheme="minorHAnsi"/>
                      <w:lang w:val="nb-NO"/>
                    </w:rPr>
                  </w:pPr>
                  <w:r w:rsidRPr="00F83A62">
                    <w:rPr>
                      <w:rFonts w:cstheme="minorHAnsi"/>
                      <w:lang w:val="nb-NO"/>
                    </w:rPr>
                    <w:t>0</w:t>
                  </w:r>
                </w:p>
              </w:tc>
              <w:tc>
                <w:tcPr>
                  <w:tcW w:w="6095" w:type="dxa"/>
                </w:tcPr>
                <w:p w14:paraId="7A346F85" w14:textId="77777777" w:rsidR="00AD15C3" w:rsidRPr="00801934" w:rsidRDefault="00AD15C3" w:rsidP="00AD15C3">
                  <w:pPr>
                    <w:rPr>
                      <w:rFonts w:cstheme="minorHAnsi"/>
                      <w:lang w:val="nb-NO"/>
                    </w:rPr>
                  </w:pPr>
                  <w:r w:rsidRPr="00801934">
                    <w:rPr>
                      <w:rFonts w:cstheme="minorHAnsi"/>
                      <w:lang w:val="nb-NO"/>
                    </w:rPr>
                    <w:t>Varer må ikke transporteres fra avgangstollstedet til bestemmelsestollstedet via en fastsatt reiserute</w:t>
                  </w:r>
                </w:p>
              </w:tc>
            </w:tr>
            <w:tr w:rsidR="00AD15C3" w:rsidRPr="000725F5" w14:paraId="46F3A7BE" w14:textId="77777777" w:rsidTr="007A2BF4">
              <w:tc>
                <w:tcPr>
                  <w:tcW w:w="851" w:type="dxa"/>
                </w:tcPr>
                <w:p w14:paraId="5491D12A" w14:textId="77777777" w:rsidR="00AD15C3" w:rsidRPr="00801934" w:rsidRDefault="00AD15C3" w:rsidP="00AD15C3">
                  <w:pPr>
                    <w:rPr>
                      <w:rFonts w:cstheme="minorHAnsi"/>
                    </w:rPr>
                  </w:pPr>
                  <w:r w:rsidRPr="00801934">
                    <w:rPr>
                      <w:rFonts w:cstheme="minorHAnsi"/>
                    </w:rPr>
                    <w:t>1</w:t>
                  </w:r>
                </w:p>
              </w:tc>
              <w:tc>
                <w:tcPr>
                  <w:tcW w:w="6095" w:type="dxa"/>
                </w:tcPr>
                <w:p w14:paraId="79121D1C" w14:textId="77777777" w:rsidR="00AD15C3" w:rsidRPr="00801934" w:rsidRDefault="00AD15C3" w:rsidP="00AD15C3">
                  <w:pPr>
                    <w:rPr>
                      <w:rFonts w:cstheme="minorHAnsi"/>
                      <w:lang w:val="nb-NO"/>
                    </w:rPr>
                  </w:pPr>
                  <w:r w:rsidRPr="00801934">
                    <w:rPr>
                      <w:rFonts w:cstheme="minorHAnsi"/>
                      <w:lang w:val="nb-NO"/>
                    </w:rPr>
                    <w:t>Varer skal transporteres fra avgangstollstedet til bestemmelsestollstedet via en fastsatt reiserute</w:t>
                  </w:r>
                </w:p>
              </w:tc>
            </w:tr>
          </w:tbl>
          <w:p w14:paraId="7DF185E8" w14:textId="77777777" w:rsidR="00AD15C3" w:rsidRPr="00603A93" w:rsidRDefault="00AD15C3" w:rsidP="005911BE">
            <w:pPr>
              <w:rPr>
                <w:b/>
                <w:bCs/>
                <w:lang w:val="nb-NO"/>
              </w:rPr>
            </w:pPr>
          </w:p>
        </w:tc>
      </w:tr>
      <w:tr w:rsidR="00AD15C3" w:rsidRPr="00D83327" w14:paraId="6837C3FE" w14:textId="77777777" w:rsidTr="009D2C26">
        <w:tc>
          <w:tcPr>
            <w:tcW w:w="1980" w:type="dxa"/>
          </w:tcPr>
          <w:p w14:paraId="1BCDD275" w14:textId="3E4DD63F" w:rsidR="00AD15C3" w:rsidRDefault="00AD15C3" w:rsidP="0045606C">
            <w:pPr>
              <w:rPr>
                <w:lang w:val="nb-NO"/>
              </w:rPr>
            </w:pPr>
            <w:r>
              <w:rPr>
                <w:lang w:val="nb-NO"/>
              </w:rPr>
              <w:t>17 03 000 000</w:t>
            </w:r>
          </w:p>
        </w:tc>
        <w:tc>
          <w:tcPr>
            <w:tcW w:w="8369" w:type="dxa"/>
          </w:tcPr>
          <w:p w14:paraId="0BD97E5B" w14:textId="77777777" w:rsidR="00AD15C3" w:rsidRDefault="00AD15C3" w:rsidP="00AD15C3">
            <w:pPr>
              <w:rPr>
                <w:b/>
                <w:bCs/>
                <w:lang w:val="nb-NO"/>
              </w:rPr>
            </w:pPr>
            <w:r w:rsidRPr="00544740">
              <w:rPr>
                <w:b/>
                <w:bCs/>
                <w:lang w:val="nb-NO"/>
              </w:rPr>
              <w:t>Avgangstollsted</w:t>
            </w:r>
          </w:p>
          <w:p w14:paraId="32174C68" w14:textId="77777777" w:rsidR="00CA0D2E" w:rsidRDefault="00CA0D2E" w:rsidP="00AD15C3">
            <w:pPr>
              <w:rPr>
                <w:b/>
                <w:bCs/>
                <w:lang w:val="nb-NO"/>
              </w:rPr>
            </w:pPr>
          </w:p>
          <w:p w14:paraId="31D112A5" w14:textId="77777777" w:rsidR="00AD15C3" w:rsidRPr="00B0490F" w:rsidRDefault="00AD15C3" w:rsidP="00AD15C3">
            <w:pPr>
              <w:rPr>
                <w:lang w:val="nb-NO"/>
              </w:rPr>
            </w:pPr>
            <w:r w:rsidRPr="00B0490F">
              <w:rPr>
                <w:lang w:val="nb-NO"/>
              </w:rPr>
              <w:t>Oppgi referansenummeret til tollstedet der transitteringen skal starte opp</w:t>
            </w:r>
            <w:r>
              <w:rPr>
                <w:lang w:val="nb-NO"/>
              </w:rPr>
              <w:t>.</w:t>
            </w:r>
          </w:p>
          <w:p w14:paraId="1121D445" w14:textId="77777777" w:rsidR="00AD15C3" w:rsidRDefault="00AD15C3" w:rsidP="00AD15C3">
            <w:pPr>
              <w:rPr>
                <w:b/>
                <w:bCs/>
                <w:lang w:val="nb-NO"/>
              </w:rPr>
            </w:pPr>
          </w:p>
          <w:p w14:paraId="37AFF4E5" w14:textId="77777777" w:rsidR="00D83327" w:rsidRDefault="00C12BE9" w:rsidP="00AD15C3">
            <w:pPr>
              <w:rPr>
                <w:rStyle w:val="Hyperkobling"/>
              </w:rPr>
            </w:pPr>
            <w:r w:rsidRPr="00AF726E">
              <w:rPr>
                <w:lang w:val="nb-NO"/>
              </w:rPr>
              <w:t xml:space="preserve">Du finner alle tollstedene </w:t>
            </w:r>
            <w:r w:rsidR="00AF726E" w:rsidRPr="00AF726E">
              <w:rPr>
                <w:lang w:val="nb-NO"/>
              </w:rPr>
              <w:t>i EUs tollstedliste</w:t>
            </w:r>
            <w:r w:rsidR="00AF726E">
              <w:t xml:space="preserve">: </w:t>
            </w:r>
            <w:hyperlink r:id="rId9" w:history="1">
              <w:r w:rsidR="00D83327">
                <w:rPr>
                  <w:rStyle w:val="Hyperkobling"/>
                </w:rPr>
                <w:t>Reference Data &amp; Customs Offices List (europa.eu)</w:t>
              </w:r>
            </w:hyperlink>
          </w:p>
          <w:p w14:paraId="420F8395" w14:textId="65DBAE05" w:rsidR="00AF726E" w:rsidRPr="00D83327" w:rsidRDefault="00AF726E" w:rsidP="00AD15C3">
            <w:pPr>
              <w:rPr>
                <w:b/>
                <w:bCs/>
                <w:lang w:val="en-GB"/>
              </w:rPr>
            </w:pPr>
          </w:p>
        </w:tc>
      </w:tr>
      <w:tr w:rsidR="00D30BB2" w:rsidRPr="000725F5" w14:paraId="45CB1532" w14:textId="77777777" w:rsidTr="009D2C26">
        <w:tc>
          <w:tcPr>
            <w:tcW w:w="1980" w:type="dxa"/>
          </w:tcPr>
          <w:p w14:paraId="314C5462" w14:textId="3AFDF583" w:rsidR="00D30BB2" w:rsidRDefault="00D30BB2" w:rsidP="0045606C">
            <w:pPr>
              <w:rPr>
                <w:lang w:val="nb-NO"/>
              </w:rPr>
            </w:pPr>
            <w:r>
              <w:rPr>
                <w:lang w:val="nb-NO"/>
              </w:rPr>
              <w:t>17 04 000 000</w:t>
            </w:r>
          </w:p>
        </w:tc>
        <w:tc>
          <w:tcPr>
            <w:tcW w:w="8369" w:type="dxa"/>
          </w:tcPr>
          <w:p w14:paraId="1F675F37" w14:textId="77777777" w:rsidR="00D30BB2" w:rsidRDefault="00D30BB2" w:rsidP="00D30BB2">
            <w:pPr>
              <w:rPr>
                <w:b/>
                <w:bCs/>
                <w:lang w:val="nb-NO"/>
              </w:rPr>
            </w:pPr>
            <w:r w:rsidRPr="00B63C3B">
              <w:rPr>
                <w:b/>
                <w:bCs/>
                <w:lang w:val="nb-NO"/>
              </w:rPr>
              <w:t>Transitteringstollsted</w:t>
            </w:r>
          </w:p>
          <w:p w14:paraId="640CB5F7" w14:textId="77777777" w:rsidR="00CA0D2E" w:rsidRDefault="00CA0D2E" w:rsidP="00D30BB2">
            <w:pPr>
              <w:rPr>
                <w:b/>
                <w:bCs/>
                <w:lang w:val="nb-NO"/>
              </w:rPr>
            </w:pPr>
          </w:p>
          <w:p w14:paraId="5BBC8709" w14:textId="2AF85D77" w:rsidR="00D30BB2" w:rsidRPr="004357A6" w:rsidRDefault="00D30BB2" w:rsidP="00D30BB2">
            <w:pPr>
              <w:rPr>
                <w:lang w:val="nb-NO"/>
              </w:rPr>
            </w:pPr>
            <w:r w:rsidRPr="004357A6">
              <w:rPr>
                <w:lang w:val="nb-NO"/>
              </w:rPr>
              <w:t>Oppgi koden til det planlagte tollstedet som er ansvarlig for innpasseringsstedet til en avtaleparts område, når varene transporteres under transitteringsprosedyren, eller det tollstedet som er ansvarlig for utpasseringsstedet i en avtaleparts tollområde, når varene under en transittering forlater dette området via en grense mellom avtaleparten og et tredjeland.</w:t>
            </w:r>
          </w:p>
          <w:p w14:paraId="584E1010" w14:textId="77777777" w:rsidR="00CA0D2E" w:rsidRPr="00544740" w:rsidRDefault="00CA0D2E" w:rsidP="00AD15C3">
            <w:pPr>
              <w:rPr>
                <w:b/>
                <w:bCs/>
                <w:lang w:val="nb-NO"/>
              </w:rPr>
            </w:pPr>
          </w:p>
        </w:tc>
      </w:tr>
      <w:tr w:rsidR="00D30BB2" w:rsidRPr="000725F5" w14:paraId="53191886" w14:textId="77777777" w:rsidTr="009D2C26">
        <w:tc>
          <w:tcPr>
            <w:tcW w:w="1980" w:type="dxa"/>
          </w:tcPr>
          <w:p w14:paraId="0513CDF3" w14:textId="06088C2F" w:rsidR="00D30BB2" w:rsidRDefault="00D30BB2" w:rsidP="0045606C">
            <w:pPr>
              <w:rPr>
                <w:lang w:val="nb-NO"/>
              </w:rPr>
            </w:pPr>
            <w:r>
              <w:rPr>
                <w:lang w:val="nb-NO"/>
              </w:rPr>
              <w:t>17 05 000 000</w:t>
            </w:r>
          </w:p>
        </w:tc>
        <w:tc>
          <w:tcPr>
            <w:tcW w:w="8369" w:type="dxa"/>
          </w:tcPr>
          <w:p w14:paraId="29DAB775" w14:textId="77777777" w:rsidR="00D30BB2" w:rsidRDefault="00D30BB2" w:rsidP="00D30BB2">
            <w:pPr>
              <w:rPr>
                <w:b/>
                <w:bCs/>
                <w:lang w:val="nb-NO"/>
              </w:rPr>
            </w:pPr>
            <w:r w:rsidRPr="00544740">
              <w:rPr>
                <w:b/>
                <w:bCs/>
                <w:lang w:val="nb-NO"/>
              </w:rPr>
              <w:t>Bestemmelsestollsted</w:t>
            </w:r>
          </w:p>
          <w:p w14:paraId="688A7CE6" w14:textId="77777777" w:rsidR="00CA0D2E" w:rsidRDefault="00CA0D2E" w:rsidP="00D30BB2">
            <w:pPr>
              <w:rPr>
                <w:b/>
                <w:bCs/>
                <w:lang w:val="nb-NO"/>
              </w:rPr>
            </w:pPr>
          </w:p>
          <w:p w14:paraId="46BCDA6C" w14:textId="759B5E76" w:rsidR="00D30BB2" w:rsidRDefault="00D30BB2" w:rsidP="00D30BB2">
            <w:pPr>
              <w:rPr>
                <w:lang w:val="nb-NO"/>
              </w:rPr>
            </w:pPr>
            <w:r w:rsidRPr="00A4661E">
              <w:rPr>
                <w:lang w:val="nb-NO"/>
              </w:rPr>
              <w:t>Oppgi referansenummer til tollstedet der transitteringen skal fullføre</w:t>
            </w:r>
            <w:r>
              <w:rPr>
                <w:lang w:val="nb-NO"/>
              </w:rPr>
              <w:t>s.</w:t>
            </w:r>
          </w:p>
          <w:p w14:paraId="63D08F5F" w14:textId="77777777" w:rsidR="00D30BB2" w:rsidRPr="00B63C3B" w:rsidRDefault="00D30BB2" w:rsidP="00D30BB2">
            <w:pPr>
              <w:rPr>
                <w:b/>
                <w:bCs/>
                <w:lang w:val="nb-NO"/>
              </w:rPr>
            </w:pPr>
          </w:p>
        </w:tc>
      </w:tr>
      <w:tr w:rsidR="00D30BB2" w:rsidRPr="000725F5" w14:paraId="41DF9467" w14:textId="77777777" w:rsidTr="009D2C26">
        <w:tc>
          <w:tcPr>
            <w:tcW w:w="1980" w:type="dxa"/>
          </w:tcPr>
          <w:p w14:paraId="122312D9" w14:textId="30047F1A" w:rsidR="00D30BB2" w:rsidRDefault="00C57AB0" w:rsidP="0045606C">
            <w:pPr>
              <w:rPr>
                <w:lang w:val="nb-NO"/>
              </w:rPr>
            </w:pPr>
            <w:r>
              <w:rPr>
                <w:lang w:val="nb-NO"/>
              </w:rPr>
              <w:t>17 06 000 000</w:t>
            </w:r>
          </w:p>
        </w:tc>
        <w:tc>
          <w:tcPr>
            <w:tcW w:w="8369" w:type="dxa"/>
          </w:tcPr>
          <w:p w14:paraId="41970AF1" w14:textId="77777777" w:rsidR="00C57AB0" w:rsidRDefault="00C57AB0" w:rsidP="00C57AB0">
            <w:pPr>
              <w:rPr>
                <w:b/>
                <w:bCs/>
                <w:lang w:val="nb-NO"/>
              </w:rPr>
            </w:pPr>
            <w:r w:rsidRPr="009E4D72">
              <w:rPr>
                <w:b/>
                <w:bCs/>
                <w:lang w:val="nb-NO"/>
              </w:rPr>
              <w:t xml:space="preserve">Utpasseringstollsted for </w:t>
            </w:r>
            <w:r w:rsidRPr="00CB626D">
              <w:rPr>
                <w:b/>
                <w:bCs/>
                <w:lang w:val="nb-NO"/>
              </w:rPr>
              <w:t xml:space="preserve">transittering (Office </w:t>
            </w:r>
            <w:proofErr w:type="spellStart"/>
            <w:r w:rsidRPr="00CB626D">
              <w:rPr>
                <w:b/>
                <w:bCs/>
                <w:lang w:val="nb-NO"/>
              </w:rPr>
              <w:t>of</w:t>
            </w:r>
            <w:proofErr w:type="spellEnd"/>
            <w:r w:rsidRPr="00CB626D">
              <w:rPr>
                <w:b/>
                <w:bCs/>
                <w:lang w:val="nb-NO"/>
              </w:rPr>
              <w:t xml:space="preserve"> Exit for </w:t>
            </w:r>
            <w:proofErr w:type="spellStart"/>
            <w:r w:rsidRPr="00CB626D">
              <w:rPr>
                <w:b/>
                <w:bCs/>
                <w:lang w:val="nb-NO"/>
              </w:rPr>
              <w:t>transit</w:t>
            </w:r>
            <w:proofErr w:type="spellEnd"/>
            <w:r w:rsidRPr="00CB626D">
              <w:rPr>
                <w:b/>
                <w:bCs/>
                <w:lang w:val="nb-NO"/>
              </w:rPr>
              <w:t>)</w:t>
            </w:r>
          </w:p>
          <w:p w14:paraId="5A377F3B" w14:textId="77777777" w:rsidR="00CA0D2E" w:rsidRPr="00CB626D" w:rsidRDefault="00CA0D2E" w:rsidP="00C57AB0">
            <w:pPr>
              <w:rPr>
                <w:b/>
                <w:bCs/>
                <w:lang w:val="nb-NO"/>
              </w:rPr>
            </w:pPr>
          </w:p>
          <w:p w14:paraId="5A8B91F8" w14:textId="77777777" w:rsidR="00C57AB0" w:rsidRPr="00394EC3" w:rsidRDefault="00C57AB0" w:rsidP="00C57AB0">
            <w:pPr>
              <w:rPr>
                <w:lang w:val="nb-NO"/>
              </w:rPr>
            </w:pPr>
            <w:r w:rsidRPr="00394EC3">
              <w:rPr>
                <w:lang w:val="nb-NO"/>
              </w:rPr>
              <w:t>Oppgi referansenumrene til det gjeldende tollsted, ved bruk av den relevante koden.</w:t>
            </w:r>
          </w:p>
          <w:p w14:paraId="376BCFCE" w14:textId="77777777" w:rsidR="00C57AB0" w:rsidRPr="00394EC3" w:rsidRDefault="00C57AB0" w:rsidP="00C57AB0">
            <w:pPr>
              <w:rPr>
                <w:lang w:val="nb-NO"/>
              </w:rPr>
            </w:pPr>
          </w:p>
          <w:p w14:paraId="3E0FDD37" w14:textId="77777777" w:rsidR="00C57AB0" w:rsidRDefault="00C57AB0" w:rsidP="00C57AB0">
            <w:pPr>
              <w:rPr>
                <w:lang w:val="nb-NO"/>
              </w:rPr>
            </w:pPr>
            <w:r w:rsidRPr="00394EC3">
              <w:rPr>
                <w:lang w:val="nb-NO"/>
              </w:rPr>
              <w:lastRenderedPageBreak/>
              <w:t xml:space="preserve">Dette dataelementet er </w:t>
            </w:r>
            <w:proofErr w:type="gramStart"/>
            <w:r w:rsidRPr="00394EC3">
              <w:rPr>
                <w:lang w:val="nb-NO"/>
              </w:rPr>
              <w:t>påkrevd</w:t>
            </w:r>
            <w:proofErr w:type="gramEnd"/>
            <w:r w:rsidRPr="00394EC3">
              <w:rPr>
                <w:lang w:val="nb-NO"/>
              </w:rPr>
              <w:t xml:space="preserve"> når transitteringsdeklarasjonen er kombinert med en summarisk utpasseringsdeklarasjon. Oppgi koden for det planlagte tollstedet der transitteringen forlater sikkerhetsområdet</w:t>
            </w:r>
            <w:r>
              <w:rPr>
                <w:lang w:val="nb-NO"/>
              </w:rPr>
              <w:t>.</w:t>
            </w:r>
          </w:p>
          <w:p w14:paraId="6696CA66" w14:textId="77777777" w:rsidR="00D30BB2" w:rsidRPr="00544740" w:rsidRDefault="00D30BB2" w:rsidP="00D30BB2">
            <w:pPr>
              <w:rPr>
                <w:b/>
                <w:bCs/>
                <w:lang w:val="nb-NO"/>
              </w:rPr>
            </w:pPr>
          </w:p>
        </w:tc>
      </w:tr>
      <w:tr w:rsidR="009666D7" w:rsidRPr="000725F5" w14:paraId="02F5802C" w14:textId="77777777" w:rsidTr="009D2C26">
        <w:tc>
          <w:tcPr>
            <w:tcW w:w="1980" w:type="dxa"/>
          </w:tcPr>
          <w:p w14:paraId="63DD0BAC" w14:textId="58B3B50A" w:rsidR="009666D7" w:rsidRDefault="009666D7" w:rsidP="0045606C">
            <w:pPr>
              <w:rPr>
                <w:lang w:val="nb-NO"/>
              </w:rPr>
            </w:pPr>
            <w:r>
              <w:rPr>
                <w:lang w:val="nb-NO"/>
              </w:rPr>
              <w:lastRenderedPageBreak/>
              <w:t>18 01 000 000</w:t>
            </w:r>
          </w:p>
        </w:tc>
        <w:tc>
          <w:tcPr>
            <w:tcW w:w="8369" w:type="dxa"/>
          </w:tcPr>
          <w:p w14:paraId="46081678" w14:textId="77777777" w:rsidR="009666D7" w:rsidRDefault="009666D7" w:rsidP="009666D7">
            <w:pPr>
              <w:rPr>
                <w:b/>
                <w:bCs/>
                <w:lang w:val="nb-NO"/>
              </w:rPr>
            </w:pPr>
            <w:r>
              <w:rPr>
                <w:b/>
                <w:bCs/>
                <w:lang w:val="nb-NO"/>
              </w:rPr>
              <w:t>Nettovekt</w:t>
            </w:r>
          </w:p>
          <w:p w14:paraId="3F52D90E" w14:textId="7DB3659B" w:rsidR="009666D7" w:rsidRDefault="009666D7" w:rsidP="009666D7">
            <w:pPr>
              <w:rPr>
                <w:lang w:val="nb-NO"/>
              </w:rPr>
            </w:pPr>
            <w:r w:rsidRPr="00920BF8">
              <w:rPr>
                <w:lang w:val="nb-NO"/>
              </w:rPr>
              <w:t xml:space="preserve">Oppgi </w:t>
            </w:r>
            <w:r w:rsidR="000E0105">
              <w:rPr>
                <w:lang w:val="nb-NO"/>
              </w:rPr>
              <w:t xml:space="preserve">varens </w:t>
            </w:r>
            <w:r w:rsidRPr="00920BF8">
              <w:rPr>
                <w:lang w:val="nb-NO"/>
              </w:rPr>
              <w:t>nettovekt</w:t>
            </w:r>
            <w:r w:rsidR="000E0105">
              <w:rPr>
                <w:lang w:val="nb-NO"/>
              </w:rPr>
              <w:t xml:space="preserve"> </w:t>
            </w:r>
            <w:r w:rsidRPr="00920BF8">
              <w:rPr>
                <w:lang w:val="nb-NO"/>
              </w:rPr>
              <w:t>uttrykt i kilogram, for hver varepost. Nettovekt er varenes vekt uten emballasje.</w:t>
            </w:r>
          </w:p>
          <w:p w14:paraId="3215A206" w14:textId="77777777" w:rsidR="009666D7" w:rsidRPr="009E4D72" w:rsidRDefault="009666D7" w:rsidP="00C57AB0">
            <w:pPr>
              <w:rPr>
                <w:b/>
                <w:bCs/>
                <w:lang w:val="nb-NO"/>
              </w:rPr>
            </w:pPr>
          </w:p>
        </w:tc>
      </w:tr>
      <w:tr w:rsidR="005B4A5F" w:rsidRPr="000725F5" w14:paraId="028AF080" w14:textId="77777777" w:rsidTr="009D2C26">
        <w:tc>
          <w:tcPr>
            <w:tcW w:w="1980" w:type="dxa"/>
          </w:tcPr>
          <w:p w14:paraId="3FF77552" w14:textId="792F20C6" w:rsidR="005B4A5F" w:rsidRPr="0020174B" w:rsidRDefault="00AB2DC3" w:rsidP="0045606C">
            <w:pPr>
              <w:rPr>
                <w:lang w:val="nb-NO"/>
              </w:rPr>
            </w:pPr>
            <w:r w:rsidRPr="0020174B">
              <w:rPr>
                <w:lang w:val="nb-NO"/>
              </w:rPr>
              <w:t>18 02 000 000</w:t>
            </w:r>
          </w:p>
          <w:p w14:paraId="62BA5674" w14:textId="77777777" w:rsidR="005B4A5F" w:rsidRPr="0020174B" w:rsidRDefault="005B4A5F" w:rsidP="0045606C">
            <w:pPr>
              <w:rPr>
                <w:lang w:val="nb-NO"/>
              </w:rPr>
            </w:pPr>
          </w:p>
          <w:p w14:paraId="554D11CD" w14:textId="77777777" w:rsidR="005B4A5F" w:rsidRPr="0020174B" w:rsidRDefault="005B4A5F" w:rsidP="0045606C">
            <w:pPr>
              <w:rPr>
                <w:lang w:val="nb-NO"/>
              </w:rPr>
            </w:pPr>
          </w:p>
        </w:tc>
        <w:tc>
          <w:tcPr>
            <w:tcW w:w="8369" w:type="dxa"/>
          </w:tcPr>
          <w:p w14:paraId="42C61389" w14:textId="7D915467" w:rsidR="00322F7C" w:rsidRPr="0020174B" w:rsidRDefault="00E32A6C" w:rsidP="009666D7">
            <w:pPr>
              <w:rPr>
                <w:lang w:val="nb-NO"/>
              </w:rPr>
            </w:pPr>
            <w:r w:rsidRPr="0020174B">
              <w:rPr>
                <w:b/>
                <w:bCs/>
                <w:lang w:val="nb-NO"/>
              </w:rPr>
              <w:t>Ekstra mengdee</w:t>
            </w:r>
            <w:r w:rsidR="00596497" w:rsidRPr="0020174B">
              <w:rPr>
                <w:b/>
                <w:bCs/>
                <w:lang w:val="nb-NO"/>
              </w:rPr>
              <w:t>nhet</w:t>
            </w:r>
            <w:r w:rsidR="00BA7267" w:rsidRPr="0020174B">
              <w:rPr>
                <w:b/>
                <w:bCs/>
                <w:lang w:val="nb-NO"/>
              </w:rPr>
              <w:t xml:space="preserve"> </w:t>
            </w:r>
            <w:r w:rsidR="00BA7267" w:rsidRPr="0020174B">
              <w:rPr>
                <w:lang w:val="nb-NO"/>
              </w:rPr>
              <w:t>(Supplerende enheter)</w:t>
            </w:r>
          </w:p>
          <w:p w14:paraId="3EB8370E" w14:textId="1EAE7C4E" w:rsidR="00322F7C" w:rsidRPr="0020174B" w:rsidRDefault="00677BA0" w:rsidP="009666D7">
            <w:pPr>
              <w:rPr>
                <w:lang w:val="nb-NO"/>
              </w:rPr>
            </w:pPr>
            <w:r w:rsidRPr="0020174B">
              <w:rPr>
                <w:lang w:val="nb-NO"/>
              </w:rPr>
              <w:t xml:space="preserve">Oppgi, om nødvendig, mengden av den aktuelle varen, uttrykt i enheten fastsatt i </w:t>
            </w:r>
            <w:r>
              <w:rPr>
                <w:lang w:val="nb-NO"/>
              </w:rPr>
              <w:t xml:space="preserve">tolltariffen. </w:t>
            </w:r>
            <w:r w:rsidR="00345BFD">
              <w:rPr>
                <w:lang w:val="nb-NO"/>
              </w:rPr>
              <w:t>D</w:t>
            </w:r>
            <w:r w:rsidR="00525463" w:rsidRPr="00525463">
              <w:rPr>
                <w:lang w:val="nb-NO"/>
              </w:rPr>
              <w:t xml:space="preserve">et kan for eksempel være opplysninger om stykker, liter eller kubikkmeter. </w:t>
            </w:r>
          </w:p>
          <w:p w14:paraId="76FE2045" w14:textId="77777777" w:rsidR="00BA7267" w:rsidRPr="0020174B" w:rsidRDefault="00BA7267" w:rsidP="009666D7">
            <w:pPr>
              <w:rPr>
                <w:lang w:val="nb-NO"/>
              </w:rPr>
            </w:pPr>
          </w:p>
          <w:p w14:paraId="0FD7D85B" w14:textId="15B5F400" w:rsidR="00322F7C" w:rsidRDefault="00322F7C" w:rsidP="009666D7">
            <w:pPr>
              <w:rPr>
                <w:lang w:val="nb-NO"/>
              </w:rPr>
            </w:pPr>
            <w:r w:rsidRPr="0020174B">
              <w:rPr>
                <w:lang w:val="nb-NO"/>
              </w:rPr>
              <w:t>Valgfritt dataelement.</w:t>
            </w:r>
            <w:r w:rsidR="00B264B3" w:rsidRPr="0020174B">
              <w:rPr>
                <w:lang w:val="nb-NO"/>
              </w:rPr>
              <w:t xml:space="preserve"> </w:t>
            </w:r>
            <w:r w:rsidR="008E0D98">
              <w:rPr>
                <w:lang w:val="nb-NO"/>
              </w:rPr>
              <w:t>Kan anvendes fra 1. mars 2027.</w:t>
            </w:r>
          </w:p>
          <w:p w14:paraId="08B0D292" w14:textId="30D0A0B9" w:rsidR="000D5186" w:rsidRPr="0020174B" w:rsidRDefault="000D5186" w:rsidP="009666D7">
            <w:pPr>
              <w:rPr>
                <w:lang w:val="nb-NO"/>
              </w:rPr>
            </w:pPr>
          </w:p>
        </w:tc>
      </w:tr>
      <w:tr w:rsidR="0045606C" w:rsidRPr="000725F5" w14:paraId="002F4EEE" w14:textId="77777777" w:rsidTr="009D2C26">
        <w:tc>
          <w:tcPr>
            <w:tcW w:w="1980" w:type="dxa"/>
          </w:tcPr>
          <w:p w14:paraId="30EA1DFA" w14:textId="45D6FD1F" w:rsidR="0045606C" w:rsidRPr="00FC0C23" w:rsidRDefault="0045606C" w:rsidP="0045606C">
            <w:pPr>
              <w:rPr>
                <w:lang w:val="nb-NO"/>
              </w:rPr>
            </w:pPr>
            <w:r w:rsidRPr="00FC0C23">
              <w:rPr>
                <w:lang w:val="nb-NO"/>
              </w:rPr>
              <w:t>18 04 000 000</w:t>
            </w:r>
          </w:p>
        </w:tc>
        <w:tc>
          <w:tcPr>
            <w:tcW w:w="8369" w:type="dxa"/>
          </w:tcPr>
          <w:p w14:paraId="73B7411D" w14:textId="67314DA7" w:rsidR="0045606C" w:rsidRDefault="0045606C" w:rsidP="0045606C">
            <w:pPr>
              <w:rPr>
                <w:b/>
                <w:bCs/>
                <w:lang w:val="nb-NO"/>
              </w:rPr>
            </w:pPr>
            <w:r w:rsidRPr="00907DAA">
              <w:rPr>
                <w:b/>
                <w:bCs/>
                <w:lang w:val="nb-NO"/>
              </w:rPr>
              <w:t>Bruttovekt</w:t>
            </w:r>
          </w:p>
          <w:p w14:paraId="4F240EC3" w14:textId="77777777" w:rsidR="00E94F17" w:rsidRPr="00907DAA" w:rsidRDefault="00E94F17" w:rsidP="0045606C">
            <w:pPr>
              <w:rPr>
                <w:b/>
                <w:bCs/>
                <w:lang w:val="nb-NO"/>
              </w:rPr>
            </w:pPr>
          </w:p>
          <w:p w14:paraId="310FDF5F" w14:textId="2D816072" w:rsidR="0045606C" w:rsidRPr="00FC0C23" w:rsidRDefault="0045606C" w:rsidP="0045606C">
            <w:pPr>
              <w:rPr>
                <w:lang w:val="nb-NO"/>
              </w:rPr>
            </w:pPr>
            <w:r w:rsidRPr="00930D7B">
              <w:rPr>
                <w:lang w:val="nb-NO"/>
              </w:rPr>
              <w:t>Oppgi bruttovekten, uttrykt i kilogram, av varene som den aktuelle vareposten omhandler.</w:t>
            </w:r>
            <w:r>
              <w:rPr>
                <w:lang w:val="nb-NO"/>
              </w:rPr>
              <w:t xml:space="preserve"> </w:t>
            </w:r>
            <w:r w:rsidRPr="00726E6F">
              <w:rPr>
                <w:lang w:val="nb-NO"/>
              </w:rPr>
              <w:t>Bruttovekt er vekten av varer, inkludert emballasje, men unntatt transportørens utstyr</w:t>
            </w:r>
            <w:r>
              <w:rPr>
                <w:lang w:val="nb-NO"/>
              </w:rPr>
              <w:t>.</w:t>
            </w:r>
          </w:p>
          <w:p w14:paraId="208CBEB0" w14:textId="4C7D0861" w:rsidR="0045606C" w:rsidRPr="00FC0C23" w:rsidRDefault="0045606C" w:rsidP="0045606C">
            <w:pPr>
              <w:rPr>
                <w:lang w:val="nb-NO"/>
              </w:rPr>
            </w:pPr>
          </w:p>
        </w:tc>
      </w:tr>
      <w:tr w:rsidR="009666D7" w:rsidRPr="000725F5" w14:paraId="0E062C84" w14:textId="77777777" w:rsidTr="009D2C26">
        <w:tc>
          <w:tcPr>
            <w:tcW w:w="1980" w:type="dxa"/>
          </w:tcPr>
          <w:p w14:paraId="24F2A5DD" w14:textId="6EFBFD0D" w:rsidR="009666D7" w:rsidRPr="00FC0C23" w:rsidRDefault="008A299E" w:rsidP="0045606C">
            <w:pPr>
              <w:rPr>
                <w:lang w:val="nb-NO"/>
              </w:rPr>
            </w:pPr>
            <w:r>
              <w:rPr>
                <w:lang w:val="nb-NO"/>
              </w:rPr>
              <w:t>18 05 000 000</w:t>
            </w:r>
          </w:p>
        </w:tc>
        <w:tc>
          <w:tcPr>
            <w:tcW w:w="8369" w:type="dxa"/>
          </w:tcPr>
          <w:p w14:paraId="4A1722FE" w14:textId="77777777" w:rsidR="008A299E" w:rsidRDefault="008A299E" w:rsidP="008A299E">
            <w:pPr>
              <w:rPr>
                <w:b/>
                <w:bCs/>
                <w:lang w:val="nb-NO"/>
              </w:rPr>
            </w:pPr>
            <w:r>
              <w:rPr>
                <w:b/>
                <w:bCs/>
                <w:lang w:val="nb-NO"/>
              </w:rPr>
              <w:t>Varebeskrivelse</w:t>
            </w:r>
          </w:p>
          <w:p w14:paraId="6AE5F6B6" w14:textId="77777777" w:rsidR="00E94F17" w:rsidRDefault="00E94F17" w:rsidP="008A299E">
            <w:pPr>
              <w:rPr>
                <w:b/>
                <w:bCs/>
                <w:lang w:val="nb-NO"/>
              </w:rPr>
            </w:pPr>
          </w:p>
          <w:p w14:paraId="79887283" w14:textId="730DC798" w:rsidR="001529B8" w:rsidRDefault="00B22787" w:rsidP="008A299E">
            <w:pPr>
              <w:rPr>
                <w:lang w:val="nb-NO"/>
              </w:rPr>
            </w:pPr>
            <w:r>
              <w:rPr>
                <w:lang w:val="nb-NO"/>
              </w:rPr>
              <w:t xml:space="preserve">Oppgi </w:t>
            </w:r>
            <w:r w:rsidR="007470C4">
              <w:rPr>
                <w:lang w:val="nb-NO"/>
              </w:rPr>
              <w:t>varens beskrivelse</w:t>
            </w:r>
            <w:r w:rsidR="001529B8" w:rsidRPr="001529B8">
              <w:rPr>
                <w:lang w:val="nb-NO"/>
              </w:rPr>
              <w:t>, det vil si de</w:t>
            </w:r>
            <w:r w:rsidR="007819B7">
              <w:rPr>
                <w:lang w:val="nb-NO"/>
              </w:rPr>
              <w:t>n</w:t>
            </w:r>
            <w:r w:rsidR="001529B8" w:rsidRPr="001529B8">
              <w:rPr>
                <w:lang w:val="nb-NO"/>
              </w:rPr>
              <w:t xml:space="preserve"> vanlige </w:t>
            </w:r>
            <w:r w:rsidR="007819B7">
              <w:rPr>
                <w:lang w:val="nb-NO"/>
              </w:rPr>
              <w:t>handelsbeskrivelsen</w:t>
            </w:r>
            <w:r w:rsidR="001529B8" w:rsidRPr="001529B8">
              <w:rPr>
                <w:lang w:val="nb-NO"/>
              </w:rPr>
              <w:t xml:space="preserve"> </w:t>
            </w:r>
            <w:r w:rsidR="007470C4">
              <w:rPr>
                <w:lang w:val="nb-NO"/>
              </w:rPr>
              <w:t>av</w:t>
            </w:r>
            <w:r w:rsidR="001529B8" w:rsidRPr="001529B8">
              <w:rPr>
                <w:lang w:val="nb-NO"/>
              </w:rPr>
              <w:t xml:space="preserve"> produktet ditt. </w:t>
            </w:r>
            <w:r w:rsidR="00F93BF2">
              <w:rPr>
                <w:lang w:val="nb-NO"/>
              </w:rPr>
              <w:t>B</w:t>
            </w:r>
            <w:r w:rsidR="00964C0E" w:rsidRPr="009978A8">
              <w:rPr>
                <w:lang w:val="nb-NO"/>
              </w:rPr>
              <w:t>eskrivelsen være presis nok til at varene kan klassifiseres.</w:t>
            </w:r>
          </w:p>
          <w:p w14:paraId="00B944A4" w14:textId="77777777" w:rsidR="001529B8" w:rsidRDefault="001529B8" w:rsidP="008A299E">
            <w:pPr>
              <w:rPr>
                <w:lang w:val="nb-NO"/>
              </w:rPr>
            </w:pPr>
          </w:p>
          <w:p w14:paraId="74A6344D" w14:textId="029DF47E" w:rsidR="008A299E" w:rsidRPr="009978A8" w:rsidRDefault="008A299E" w:rsidP="008A299E">
            <w:pPr>
              <w:rPr>
                <w:lang w:val="nb-NO"/>
              </w:rPr>
            </w:pPr>
            <w:r w:rsidRPr="009978A8">
              <w:rPr>
                <w:lang w:val="nb-NO"/>
              </w:rPr>
              <w:t>Der deklaranten/tollrepresentanten oppgir CUS-koden for kjemiske stoffer og preparater, kan land fravike kravet om å gi en nøyaktig beskrivelse av varene.</w:t>
            </w:r>
          </w:p>
          <w:p w14:paraId="0BD1E335" w14:textId="77777777" w:rsidR="009666D7" w:rsidRPr="00907DAA" w:rsidRDefault="009666D7" w:rsidP="00964C0E">
            <w:pPr>
              <w:rPr>
                <w:b/>
                <w:bCs/>
                <w:lang w:val="nb-NO"/>
              </w:rPr>
            </w:pPr>
          </w:p>
        </w:tc>
      </w:tr>
      <w:tr w:rsidR="0045606C" w:rsidRPr="000725F5" w14:paraId="4623D1B3" w14:textId="77777777" w:rsidTr="009D2C26">
        <w:tc>
          <w:tcPr>
            <w:tcW w:w="1980" w:type="dxa"/>
          </w:tcPr>
          <w:p w14:paraId="6AE7CBDA" w14:textId="5FB5FD5E" w:rsidR="0045606C" w:rsidRPr="00FC0C23" w:rsidRDefault="008A299E" w:rsidP="0045606C">
            <w:pPr>
              <w:rPr>
                <w:lang w:val="nb-NO"/>
              </w:rPr>
            </w:pPr>
            <w:r>
              <w:rPr>
                <w:lang w:val="nb-NO"/>
              </w:rPr>
              <w:t>18 06 000</w:t>
            </w:r>
            <w:r w:rsidR="00A8429A">
              <w:rPr>
                <w:lang w:val="nb-NO"/>
              </w:rPr>
              <w:t> </w:t>
            </w:r>
            <w:r>
              <w:rPr>
                <w:lang w:val="nb-NO"/>
              </w:rPr>
              <w:t>000</w:t>
            </w:r>
          </w:p>
        </w:tc>
        <w:tc>
          <w:tcPr>
            <w:tcW w:w="8369" w:type="dxa"/>
          </w:tcPr>
          <w:p w14:paraId="3AAEB63A" w14:textId="29E8EB62" w:rsidR="0045606C" w:rsidRDefault="00A819F7" w:rsidP="009666D7">
            <w:pPr>
              <w:rPr>
                <w:b/>
                <w:bCs/>
                <w:lang w:val="nb-NO"/>
              </w:rPr>
            </w:pPr>
            <w:r w:rsidRPr="00304F86">
              <w:rPr>
                <w:b/>
                <w:bCs/>
                <w:lang w:val="nb-NO"/>
              </w:rPr>
              <w:t>Emballasje</w:t>
            </w:r>
          </w:p>
          <w:p w14:paraId="2D6B27AA" w14:textId="77777777" w:rsidR="00E94F17" w:rsidRPr="00304F86" w:rsidRDefault="00E94F17" w:rsidP="009666D7">
            <w:pPr>
              <w:rPr>
                <w:b/>
                <w:bCs/>
                <w:lang w:val="nb-NO"/>
              </w:rPr>
            </w:pPr>
          </w:p>
          <w:p w14:paraId="7BC23E91" w14:textId="58346AEA" w:rsidR="00A8429A" w:rsidRDefault="00304F86" w:rsidP="00304F86">
            <w:pPr>
              <w:rPr>
                <w:rFonts w:cstheme="minorHAnsi"/>
                <w:lang w:val="nb-NO"/>
              </w:rPr>
            </w:pPr>
            <w:r w:rsidRPr="00304F86">
              <w:rPr>
                <w:rFonts w:cstheme="minorHAnsi"/>
                <w:lang w:val="nb-NO"/>
              </w:rPr>
              <w:t>Dette dataelementet gjelder detaljer om emballasjen til varene som er underlagt deklarasjon eller melding.</w:t>
            </w:r>
          </w:p>
          <w:p w14:paraId="6DF669B3" w14:textId="2141D7F0" w:rsidR="00F60DC8" w:rsidRDefault="00F60DC8" w:rsidP="00304F86">
            <w:pPr>
              <w:rPr>
                <w:rFonts w:cstheme="minorHAnsi"/>
                <w:lang w:val="nb-NO"/>
              </w:rPr>
            </w:pPr>
          </w:p>
          <w:p w14:paraId="7605D8D8" w14:textId="5F163FF1" w:rsidR="00F60DC8" w:rsidRDefault="00F60DC8" w:rsidP="00304F86">
            <w:pPr>
              <w:rPr>
                <w:rFonts w:cstheme="minorHAnsi"/>
                <w:lang w:val="nb-NO"/>
              </w:rPr>
            </w:pPr>
            <w:r w:rsidRPr="00F60DC8">
              <w:rPr>
                <w:rFonts w:cstheme="minorHAnsi"/>
                <w:lang w:val="nb-NO"/>
              </w:rPr>
              <w:t xml:space="preserve">Her må du legge inn informasjon om </w:t>
            </w:r>
            <w:r w:rsidRPr="00FF1D51">
              <w:rPr>
                <w:rFonts w:cstheme="minorHAnsi"/>
                <w:b/>
                <w:bCs/>
                <w:lang w:val="nb-NO"/>
              </w:rPr>
              <w:t>kollitype</w:t>
            </w:r>
            <w:r w:rsidRPr="00F60DC8">
              <w:rPr>
                <w:rFonts w:cstheme="minorHAnsi"/>
                <w:lang w:val="nb-NO"/>
              </w:rPr>
              <w:t xml:space="preserve">, </w:t>
            </w:r>
            <w:r w:rsidRPr="00FF1D51">
              <w:rPr>
                <w:rFonts w:cstheme="minorHAnsi"/>
                <w:b/>
                <w:bCs/>
                <w:lang w:val="nb-NO"/>
              </w:rPr>
              <w:t>antall kolli</w:t>
            </w:r>
            <w:r w:rsidRPr="00F60DC8">
              <w:rPr>
                <w:rFonts w:cstheme="minorHAnsi"/>
                <w:lang w:val="nb-NO"/>
              </w:rPr>
              <w:t xml:space="preserve"> og </w:t>
            </w:r>
            <w:r w:rsidR="00D55659" w:rsidRPr="00D55659">
              <w:rPr>
                <w:rFonts w:cstheme="minorHAnsi"/>
                <w:b/>
                <w:bCs/>
                <w:lang w:val="nb-NO"/>
              </w:rPr>
              <w:t>merke</w:t>
            </w:r>
            <w:r w:rsidRPr="00F60DC8">
              <w:rPr>
                <w:rFonts w:cstheme="minorHAnsi"/>
                <w:lang w:val="nb-NO"/>
              </w:rPr>
              <w:t>.</w:t>
            </w:r>
          </w:p>
          <w:p w14:paraId="59845E55" w14:textId="5B9199B3" w:rsidR="00A8429A" w:rsidRPr="00920BF8" w:rsidRDefault="00A8429A" w:rsidP="009666D7">
            <w:pPr>
              <w:rPr>
                <w:lang w:val="nb-NO"/>
              </w:rPr>
            </w:pPr>
          </w:p>
        </w:tc>
      </w:tr>
      <w:tr w:rsidR="00283D88" w:rsidRPr="00813AFB" w14:paraId="772076F2" w14:textId="77777777" w:rsidTr="009D2C26">
        <w:tc>
          <w:tcPr>
            <w:tcW w:w="1980" w:type="dxa"/>
          </w:tcPr>
          <w:p w14:paraId="5A28E9FC" w14:textId="1B814455" w:rsidR="00283D88" w:rsidRPr="00774B40" w:rsidRDefault="00283D88" w:rsidP="0045606C">
            <w:pPr>
              <w:rPr>
                <w:lang w:val="nb-NO"/>
              </w:rPr>
            </w:pPr>
            <w:r w:rsidRPr="00774B40">
              <w:rPr>
                <w:lang w:val="nb-NO"/>
              </w:rPr>
              <w:t>18 07 000</w:t>
            </w:r>
            <w:r w:rsidR="002C2E5A" w:rsidRPr="00774B40">
              <w:rPr>
                <w:lang w:val="nb-NO"/>
              </w:rPr>
              <w:t> </w:t>
            </w:r>
            <w:r w:rsidRPr="00774B40">
              <w:rPr>
                <w:lang w:val="nb-NO"/>
              </w:rPr>
              <w:t>000</w:t>
            </w:r>
          </w:p>
          <w:p w14:paraId="6B6E841F" w14:textId="77777777" w:rsidR="00283D88" w:rsidRDefault="00283D88" w:rsidP="0045606C">
            <w:pPr>
              <w:rPr>
                <w:lang w:val="nb-NO"/>
              </w:rPr>
            </w:pPr>
          </w:p>
        </w:tc>
        <w:tc>
          <w:tcPr>
            <w:tcW w:w="8369" w:type="dxa"/>
          </w:tcPr>
          <w:p w14:paraId="6C9229C6" w14:textId="4850A6EA" w:rsidR="00283D88" w:rsidRPr="00BF4860" w:rsidRDefault="00BF4860" w:rsidP="009666D7">
            <w:pPr>
              <w:rPr>
                <w:b/>
                <w:bCs/>
                <w:lang w:val="nb-NO"/>
              </w:rPr>
            </w:pPr>
            <w:r w:rsidRPr="00BF4860">
              <w:rPr>
                <w:b/>
                <w:bCs/>
                <w:lang w:val="nb-NO"/>
              </w:rPr>
              <w:t>Farlig gods</w:t>
            </w:r>
          </w:p>
          <w:p w14:paraId="2F847765" w14:textId="77777777" w:rsidR="00813AFB" w:rsidRDefault="00813AFB" w:rsidP="009666D7">
            <w:pPr>
              <w:rPr>
                <w:lang w:val="nb-NO"/>
              </w:rPr>
            </w:pPr>
          </w:p>
          <w:p w14:paraId="526C9D5D" w14:textId="0A34EDA5" w:rsidR="00BA7267" w:rsidRDefault="00813AFB" w:rsidP="009666D7">
            <w:pPr>
              <w:rPr>
                <w:lang w:val="nb-NO"/>
              </w:rPr>
            </w:pPr>
            <w:r w:rsidRPr="00813AFB">
              <w:rPr>
                <w:lang w:val="nb-NO"/>
              </w:rPr>
              <w:t xml:space="preserve">Om din vare består av </w:t>
            </w:r>
            <w:r>
              <w:rPr>
                <w:lang w:val="nb-NO"/>
              </w:rPr>
              <w:t>farlig</w:t>
            </w:r>
            <w:r w:rsidRPr="00813AFB">
              <w:rPr>
                <w:lang w:val="nb-NO"/>
              </w:rPr>
              <w:t xml:space="preserve"> gods skal du oppgi UN-nummer her.</w:t>
            </w:r>
          </w:p>
          <w:p w14:paraId="7C93907A" w14:textId="77777777" w:rsidR="00813AFB" w:rsidRDefault="00813AFB" w:rsidP="009666D7">
            <w:pPr>
              <w:rPr>
                <w:lang w:val="nb-NO"/>
              </w:rPr>
            </w:pPr>
          </w:p>
          <w:p w14:paraId="09CF774D" w14:textId="7D9F8286" w:rsidR="00292D45" w:rsidRPr="00304F86" w:rsidRDefault="00283D88" w:rsidP="00813AFB">
            <w:pPr>
              <w:rPr>
                <w:b/>
                <w:bCs/>
                <w:lang w:val="nb-NO"/>
              </w:rPr>
            </w:pPr>
            <w:r w:rsidRPr="00283D88">
              <w:rPr>
                <w:lang w:val="nb-NO"/>
              </w:rPr>
              <w:t>Valgfritt dataelement</w:t>
            </w:r>
            <w:r w:rsidR="00292D45">
              <w:rPr>
                <w:b/>
                <w:bCs/>
                <w:lang w:val="nb-NO"/>
              </w:rPr>
              <w:t>.</w:t>
            </w:r>
          </w:p>
        </w:tc>
      </w:tr>
      <w:tr w:rsidR="00C75281" w:rsidRPr="000725F5" w14:paraId="59405D28" w14:textId="77777777" w:rsidTr="009D2C26">
        <w:tc>
          <w:tcPr>
            <w:tcW w:w="1980" w:type="dxa"/>
          </w:tcPr>
          <w:p w14:paraId="39469EE6" w14:textId="0FAA3C60" w:rsidR="00C75281" w:rsidRPr="004B0B84" w:rsidRDefault="00C75281" w:rsidP="0045606C">
            <w:pPr>
              <w:rPr>
                <w:lang w:val="nb-NO"/>
              </w:rPr>
            </w:pPr>
            <w:r w:rsidRPr="004B0B84">
              <w:rPr>
                <w:lang w:val="nb-NO"/>
              </w:rPr>
              <w:t>18 08 000</w:t>
            </w:r>
            <w:r w:rsidR="002C2E5A" w:rsidRPr="004B0B84">
              <w:rPr>
                <w:lang w:val="nb-NO"/>
              </w:rPr>
              <w:t> </w:t>
            </w:r>
            <w:r w:rsidRPr="004B0B84">
              <w:rPr>
                <w:lang w:val="nb-NO"/>
              </w:rPr>
              <w:t>000</w:t>
            </w:r>
          </w:p>
          <w:p w14:paraId="727FF77E" w14:textId="77777777" w:rsidR="00C75281" w:rsidRPr="00283D88" w:rsidRDefault="00C75281" w:rsidP="0045606C">
            <w:pPr>
              <w:rPr>
                <w:color w:val="FF0000"/>
                <w:lang w:val="nb-NO"/>
              </w:rPr>
            </w:pPr>
          </w:p>
        </w:tc>
        <w:tc>
          <w:tcPr>
            <w:tcW w:w="8369" w:type="dxa"/>
          </w:tcPr>
          <w:p w14:paraId="1FC77D96" w14:textId="77777777" w:rsidR="00C75281" w:rsidRDefault="002C2E5A" w:rsidP="009666D7">
            <w:pPr>
              <w:rPr>
                <w:b/>
                <w:bCs/>
                <w:lang w:val="en-GB"/>
              </w:rPr>
            </w:pPr>
            <w:r w:rsidRPr="00F65486">
              <w:rPr>
                <w:b/>
                <w:bCs/>
                <w:lang w:val="en-GB"/>
              </w:rPr>
              <w:t xml:space="preserve">CUS </w:t>
            </w:r>
            <w:proofErr w:type="spellStart"/>
            <w:r w:rsidRPr="00F65486">
              <w:rPr>
                <w:b/>
                <w:bCs/>
                <w:lang w:val="en-GB"/>
              </w:rPr>
              <w:t>kode</w:t>
            </w:r>
            <w:proofErr w:type="spellEnd"/>
          </w:p>
          <w:p w14:paraId="051AF318" w14:textId="77777777" w:rsidR="00E94F17" w:rsidRPr="00F65486" w:rsidRDefault="00E94F17" w:rsidP="009666D7">
            <w:pPr>
              <w:rPr>
                <w:b/>
                <w:bCs/>
                <w:lang w:val="en-GB"/>
              </w:rPr>
            </w:pPr>
          </w:p>
          <w:p w14:paraId="30BE9EF0" w14:textId="5CD4DAF5" w:rsidR="002C2E5A" w:rsidRDefault="008764A7" w:rsidP="009666D7">
            <w:pPr>
              <w:rPr>
                <w:lang w:val="en-GB"/>
              </w:rPr>
            </w:pPr>
            <w:r w:rsidRPr="008764A7">
              <w:rPr>
                <w:lang w:val="en-GB"/>
              </w:rPr>
              <w:t>Customs Union and Statistics (CUS)-</w:t>
            </w:r>
            <w:proofErr w:type="spellStart"/>
            <w:r w:rsidRPr="007A6EB9">
              <w:rPr>
                <w:lang w:val="en-GB"/>
              </w:rPr>
              <w:t>nummer</w:t>
            </w:r>
            <w:proofErr w:type="spellEnd"/>
            <w:r w:rsidRPr="007A6EB9">
              <w:rPr>
                <w:lang w:val="en-GB"/>
              </w:rPr>
              <w:t xml:space="preserve"> er </w:t>
            </w:r>
            <w:proofErr w:type="spellStart"/>
            <w:r w:rsidRPr="007A6EB9">
              <w:rPr>
                <w:lang w:val="en-GB"/>
              </w:rPr>
              <w:t>tildelt</w:t>
            </w:r>
            <w:proofErr w:type="spellEnd"/>
            <w:r w:rsidRPr="007A6EB9">
              <w:rPr>
                <w:lang w:val="en-GB"/>
              </w:rPr>
              <w:t xml:space="preserve"> </w:t>
            </w:r>
            <w:proofErr w:type="spellStart"/>
            <w:r w:rsidRPr="007A6EB9">
              <w:rPr>
                <w:lang w:val="en-GB"/>
              </w:rPr>
              <w:t>innenfor</w:t>
            </w:r>
            <w:proofErr w:type="spellEnd"/>
            <w:r w:rsidRPr="007A6EB9">
              <w:rPr>
                <w:lang w:val="en-GB"/>
              </w:rPr>
              <w:t xml:space="preserve"> European</w:t>
            </w:r>
            <w:r w:rsidRPr="008764A7">
              <w:rPr>
                <w:lang w:val="en-GB"/>
              </w:rPr>
              <w:t xml:space="preserve"> Customs Inventory of Chemical Substances (ECICS)</w:t>
            </w:r>
            <w:r>
              <w:rPr>
                <w:lang w:val="en-GB"/>
              </w:rPr>
              <w:t>.</w:t>
            </w:r>
          </w:p>
          <w:p w14:paraId="05BC68DA" w14:textId="77777777" w:rsidR="008764A7" w:rsidRPr="008764A7" w:rsidRDefault="008764A7" w:rsidP="009666D7">
            <w:pPr>
              <w:rPr>
                <w:lang w:val="en-GB"/>
              </w:rPr>
            </w:pPr>
          </w:p>
          <w:p w14:paraId="01ACDA65" w14:textId="77777777" w:rsidR="00866DAF" w:rsidRDefault="002C2E5A" w:rsidP="009666D7">
            <w:pPr>
              <w:rPr>
                <w:lang w:val="nb-NO"/>
              </w:rPr>
            </w:pPr>
            <w:r w:rsidRPr="002C2E5A">
              <w:rPr>
                <w:lang w:val="nb-NO"/>
              </w:rPr>
              <w:t>Valgfritt dataelement</w:t>
            </w:r>
            <w:r w:rsidR="00866DAF">
              <w:rPr>
                <w:lang w:val="nb-NO"/>
              </w:rPr>
              <w:t xml:space="preserve"> </w:t>
            </w:r>
          </w:p>
          <w:p w14:paraId="280514A8" w14:textId="77777777" w:rsidR="00866DAF" w:rsidRDefault="00866DAF" w:rsidP="009666D7">
            <w:pPr>
              <w:rPr>
                <w:lang w:val="nb-NO"/>
              </w:rPr>
            </w:pPr>
          </w:p>
          <w:p w14:paraId="4E789A2D" w14:textId="77777777" w:rsidR="002C2E5A" w:rsidRDefault="00866DAF" w:rsidP="009666D7">
            <w:pPr>
              <w:rPr>
                <w:lang w:val="nb-NO"/>
              </w:rPr>
            </w:pPr>
            <w:r w:rsidRPr="00866DAF">
              <w:rPr>
                <w:lang w:val="nb-NO"/>
              </w:rPr>
              <w:t xml:space="preserve">CUS-koden </w:t>
            </w:r>
            <w:r>
              <w:rPr>
                <w:lang w:val="nb-NO"/>
              </w:rPr>
              <w:t>oppgis</w:t>
            </w:r>
            <w:r w:rsidRPr="00866DAF">
              <w:rPr>
                <w:lang w:val="nb-NO"/>
              </w:rPr>
              <w:t xml:space="preserve"> i formatet 0000000-0.</w:t>
            </w:r>
          </w:p>
          <w:p w14:paraId="324697F5" w14:textId="5F42FD87" w:rsidR="00640811" w:rsidRPr="002C2E5A" w:rsidRDefault="00640811" w:rsidP="009666D7">
            <w:pPr>
              <w:rPr>
                <w:lang w:val="nb-NO"/>
              </w:rPr>
            </w:pPr>
          </w:p>
        </w:tc>
      </w:tr>
      <w:tr w:rsidR="00523035" w:rsidRPr="00680AF5" w14:paraId="45E866CB" w14:textId="77777777" w:rsidTr="009D2C26">
        <w:tc>
          <w:tcPr>
            <w:tcW w:w="1980" w:type="dxa"/>
          </w:tcPr>
          <w:p w14:paraId="2E87D1BB" w14:textId="5CDB2020" w:rsidR="00523035" w:rsidRDefault="00D41121" w:rsidP="0045606C">
            <w:pPr>
              <w:rPr>
                <w:lang w:val="nb-NO"/>
              </w:rPr>
            </w:pPr>
            <w:r>
              <w:rPr>
                <w:lang w:val="nb-NO"/>
              </w:rPr>
              <w:lastRenderedPageBreak/>
              <w:t>18 09 000 000</w:t>
            </w:r>
          </w:p>
        </w:tc>
        <w:tc>
          <w:tcPr>
            <w:tcW w:w="8369" w:type="dxa"/>
          </w:tcPr>
          <w:p w14:paraId="736BC022" w14:textId="77777777" w:rsidR="00D41121" w:rsidRDefault="00D41121" w:rsidP="00D41121">
            <w:pPr>
              <w:rPr>
                <w:b/>
                <w:bCs/>
                <w:lang w:val="nb-NO"/>
              </w:rPr>
            </w:pPr>
            <w:r>
              <w:rPr>
                <w:b/>
                <w:bCs/>
                <w:lang w:val="nb-NO"/>
              </w:rPr>
              <w:t>Varenummer</w:t>
            </w:r>
          </w:p>
          <w:p w14:paraId="129DCDE4" w14:textId="77777777" w:rsidR="00E94F17" w:rsidRDefault="00E94F17" w:rsidP="00D41121">
            <w:pPr>
              <w:rPr>
                <w:b/>
                <w:bCs/>
                <w:lang w:val="nb-NO"/>
              </w:rPr>
            </w:pPr>
          </w:p>
          <w:p w14:paraId="07B6BF9B" w14:textId="0392B343" w:rsidR="00D41121" w:rsidRPr="00357DB5" w:rsidRDefault="00D41121" w:rsidP="00D41121">
            <w:pPr>
              <w:rPr>
                <w:lang w:val="nb-NO"/>
              </w:rPr>
            </w:pPr>
            <w:r w:rsidRPr="00357DB5">
              <w:rPr>
                <w:lang w:val="nb-NO"/>
              </w:rPr>
              <w:t>Oppgi 6-sifret varenummer</w:t>
            </w:r>
            <w:r w:rsidR="00936DB0">
              <w:rPr>
                <w:lang w:val="nb-NO"/>
              </w:rPr>
              <w:t xml:space="preserve"> (HS)</w:t>
            </w:r>
            <w:r w:rsidR="00764D28">
              <w:rPr>
                <w:lang w:val="nb-NO"/>
              </w:rPr>
              <w:t xml:space="preserve"> for den aktuelle vareposten.</w:t>
            </w:r>
          </w:p>
          <w:p w14:paraId="6B5458C0" w14:textId="1A727179" w:rsidR="00463AF1" w:rsidRDefault="00463AF1" w:rsidP="009666D7">
            <w:pPr>
              <w:rPr>
                <w:lang w:val="nb-NO"/>
              </w:rPr>
            </w:pPr>
          </w:p>
          <w:p w14:paraId="18845604" w14:textId="4BFCD217" w:rsidR="007A6EB9" w:rsidRPr="00680AF5" w:rsidRDefault="007A6EB9" w:rsidP="009666D7">
            <w:pPr>
              <w:rPr>
                <w:lang w:val="nn-NO"/>
              </w:rPr>
            </w:pPr>
            <w:r w:rsidRPr="00680AF5">
              <w:rPr>
                <w:lang w:val="nn-NO"/>
              </w:rPr>
              <w:t xml:space="preserve">Dette </w:t>
            </w:r>
            <w:r w:rsidR="00680AF5" w:rsidRPr="00680AF5">
              <w:rPr>
                <w:lang w:val="nn-NO"/>
              </w:rPr>
              <w:t xml:space="preserve">dataelementet vil bli obligatorisk </w:t>
            </w:r>
            <w:r w:rsidR="00680AF5">
              <w:rPr>
                <w:lang w:val="nn-NO"/>
              </w:rPr>
              <w:t xml:space="preserve">frå </w:t>
            </w:r>
            <w:r w:rsidR="00261795">
              <w:rPr>
                <w:lang w:val="nn-NO"/>
              </w:rPr>
              <w:t>utgangen</w:t>
            </w:r>
            <w:r w:rsidR="00680AF5">
              <w:rPr>
                <w:lang w:val="nn-NO"/>
              </w:rPr>
              <w:t xml:space="preserve"> av overgangsperioden 21.01.2025.</w:t>
            </w:r>
          </w:p>
          <w:p w14:paraId="2B85C522" w14:textId="77777777" w:rsidR="007A6EB9" w:rsidRPr="00680AF5" w:rsidRDefault="007A6EB9" w:rsidP="009666D7">
            <w:pPr>
              <w:rPr>
                <w:lang w:val="nn-NO"/>
              </w:rPr>
            </w:pPr>
          </w:p>
        </w:tc>
      </w:tr>
      <w:tr w:rsidR="00CF5C29" w:rsidRPr="00726E6F" w14:paraId="2DB78263" w14:textId="77777777" w:rsidTr="009D2C26">
        <w:tc>
          <w:tcPr>
            <w:tcW w:w="1980" w:type="dxa"/>
          </w:tcPr>
          <w:p w14:paraId="40135BEE" w14:textId="302A77CD" w:rsidR="00CF5C29" w:rsidRDefault="00CF5C29" w:rsidP="0045606C">
            <w:pPr>
              <w:rPr>
                <w:lang w:val="nb-NO"/>
              </w:rPr>
            </w:pPr>
            <w:r>
              <w:rPr>
                <w:lang w:val="nb-NO"/>
              </w:rPr>
              <w:t>19 01 000 000</w:t>
            </w:r>
          </w:p>
        </w:tc>
        <w:tc>
          <w:tcPr>
            <w:tcW w:w="8369" w:type="dxa"/>
          </w:tcPr>
          <w:p w14:paraId="16F55FA4" w14:textId="77777777" w:rsidR="00CF5C29" w:rsidRDefault="00CF5C29" w:rsidP="00CF5C29">
            <w:pPr>
              <w:rPr>
                <w:rFonts w:cstheme="minorHAnsi"/>
                <w:b/>
                <w:bCs/>
                <w:lang w:val="nb-NO"/>
              </w:rPr>
            </w:pPr>
            <w:r w:rsidRPr="00514166">
              <w:rPr>
                <w:rFonts w:cstheme="minorHAnsi"/>
                <w:b/>
                <w:bCs/>
                <w:lang w:val="nb-NO"/>
              </w:rPr>
              <w:t>Containerindikator</w:t>
            </w:r>
          </w:p>
          <w:p w14:paraId="004F68A7" w14:textId="77777777" w:rsidR="00E94F17" w:rsidRPr="00514166" w:rsidRDefault="00E94F17" w:rsidP="00CF5C29">
            <w:pPr>
              <w:rPr>
                <w:rFonts w:cstheme="minorHAnsi"/>
                <w:b/>
                <w:bCs/>
                <w:lang w:val="nb-NO"/>
              </w:rPr>
            </w:pPr>
          </w:p>
          <w:p w14:paraId="5E62C243" w14:textId="77777777" w:rsidR="00CF5C29" w:rsidRPr="00514166" w:rsidRDefault="00CF5C29" w:rsidP="00CF5C29">
            <w:pPr>
              <w:rPr>
                <w:rFonts w:cstheme="minorHAnsi"/>
                <w:lang w:val="nb-NO"/>
              </w:rPr>
            </w:pPr>
            <w:r w:rsidRPr="00514166">
              <w:rPr>
                <w:rFonts w:cstheme="minorHAnsi"/>
                <w:lang w:val="nb-NO"/>
              </w:rPr>
              <w:t>Oppgi ved bruk av relevant kode den situasjon, som antas å være gjeldende når varene krysser avtalepartens ytre grense, på grunnlag av opplysningene som er tilgjengelig på tidspunktet for utferdigelsen av transitteringsformalitetene.</w:t>
            </w:r>
          </w:p>
          <w:p w14:paraId="0DC35A36" w14:textId="77777777" w:rsidR="00CF5C29" w:rsidRPr="00514166" w:rsidRDefault="00CF5C29" w:rsidP="00CF5C29">
            <w:pPr>
              <w:rPr>
                <w:rFonts w:cstheme="minorHAnsi"/>
                <w:lang w:val="nb-NO"/>
              </w:rPr>
            </w:pPr>
            <w:r w:rsidRPr="00514166">
              <w:rPr>
                <w:rFonts w:cstheme="minorHAnsi"/>
                <w:lang w:val="nb-NO"/>
              </w:rPr>
              <w:tab/>
            </w:r>
          </w:p>
          <w:p w14:paraId="1A68833D" w14:textId="77777777" w:rsidR="00CF5C29" w:rsidRDefault="00CF5C29" w:rsidP="00CF5C29">
            <w:pPr>
              <w:rPr>
                <w:rFonts w:cstheme="minorHAnsi"/>
                <w:lang w:val="nb-NO"/>
              </w:rPr>
            </w:pPr>
            <w:r w:rsidRPr="00514166">
              <w:rPr>
                <w:rFonts w:cstheme="minorHAnsi"/>
                <w:lang w:val="nb-NO"/>
              </w:rPr>
              <w:t>Kodene som skal brukes er:</w:t>
            </w:r>
          </w:p>
          <w:p w14:paraId="367F88C9" w14:textId="77777777" w:rsidR="00CF5C29" w:rsidRPr="00514166" w:rsidRDefault="00CF5C29" w:rsidP="00CF5C29">
            <w:pPr>
              <w:ind w:firstLine="708"/>
              <w:rPr>
                <w:rFonts w:cstheme="minorHAnsi"/>
                <w:lang w:val="nb-NO"/>
              </w:rPr>
            </w:pPr>
          </w:p>
          <w:tbl>
            <w:tblPr>
              <w:tblStyle w:val="Tabellrutenett"/>
              <w:tblW w:w="6991" w:type="dxa"/>
              <w:tblInd w:w="704" w:type="dxa"/>
              <w:tblLayout w:type="fixed"/>
              <w:tblLook w:val="04A0" w:firstRow="1" w:lastRow="0" w:firstColumn="1" w:lastColumn="0" w:noHBand="0" w:noVBand="1"/>
            </w:tblPr>
            <w:tblGrid>
              <w:gridCol w:w="992"/>
              <w:gridCol w:w="5999"/>
            </w:tblGrid>
            <w:tr w:rsidR="00CF5C29" w:rsidRPr="000725F5" w14:paraId="5B06D28D" w14:textId="77777777" w:rsidTr="007A2BF4">
              <w:tc>
                <w:tcPr>
                  <w:tcW w:w="992" w:type="dxa"/>
                </w:tcPr>
                <w:p w14:paraId="55AF67C0" w14:textId="77777777" w:rsidR="00CF5C29" w:rsidRPr="00514166" w:rsidRDefault="00CF5C29" w:rsidP="00CF5C29">
                  <w:pPr>
                    <w:rPr>
                      <w:rFonts w:cstheme="minorHAnsi"/>
                    </w:rPr>
                  </w:pPr>
                  <w:r w:rsidRPr="00514166">
                    <w:rPr>
                      <w:rFonts w:cstheme="minorHAnsi"/>
                    </w:rPr>
                    <w:t>0</w:t>
                  </w:r>
                </w:p>
              </w:tc>
              <w:tc>
                <w:tcPr>
                  <w:tcW w:w="5999" w:type="dxa"/>
                </w:tcPr>
                <w:p w14:paraId="487C138D" w14:textId="4094E8BB" w:rsidR="00CF5C29" w:rsidRPr="00514166" w:rsidRDefault="00CF5C29" w:rsidP="007D35EE">
                  <w:pPr>
                    <w:rPr>
                      <w:rFonts w:cstheme="minorHAnsi"/>
                      <w:lang w:val="nb-NO"/>
                    </w:rPr>
                  </w:pPr>
                  <w:r w:rsidRPr="00514166">
                    <w:rPr>
                      <w:rFonts w:cstheme="minorHAnsi"/>
                      <w:lang w:val="nb-NO"/>
                    </w:rPr>
                    <w:t>Varer som ikke transporteres i containere</w:t>
                  </w:r>
                </w:p>
              </w:tc>
            </w:tr>
            <w:tr w:rsidR="00CF5C29" w:rsidRPr="000725F5" w14:paraId="23D92861" w14:textId="77777777" w:rsidTr="007A2BF4">
              <w:tc>
                <w:tcPr>
                  <w:tcW w:w="992" w:type="dxa"/>
                </w:tcPr>
                <w:p w14:paraId="2FC84C42" w14:textId="77777777" w:rsidR="00CF5C29" w:rsidRPr="00CF5C29" w:rsidRDefault="00CF5C29" w:rsidP="00CF5C29">
                  <w:pPr>
                    <w:rPr>
                      <w:rFonts w:cstheme="minorHAnsi"/>
                      <w:lang w:val="nb-NO"/>
                    </w:rPr>
                  </w:pPr>
                  <w:r w:rsidRPr="00CF5C29">
                    <w:rPr>
                      <w:rFonts w:cstheme="minorHAnsi"/>
                      <w:lang w:val="nb-NO"/>
                    </w:rPr>
                    <w:t>1</w:t>
                  </w:r>
                </w:p>
              </w:tc>
              <w:tc>
                <w:tcPr>
                  <w:tcW w:w="5999" w:type="dxa"/>
                </w:tcPr>
                <w:p w14:paraId="66674BF0" w14:textId="69CCD4D2" w:rsidR="00CF5C29" w:rsidRPr="00514166" w:rsidRDefault="00CF5C29" w:rsidP="007D35EE">
                  <w:pPr>
                    <w:jc w:val="both"/>
                    <w:rPr>
                      <w:rFonts w:cstheme="minorHAnsi"/>
                      <w:lang w:val="nb-NO"/>
                    </w:rPr>
                  </w:pPr>
                  <w:r w:rsidRPr="00514166">
                    <w:rPr>
                      <w:rFonts w:cstheme="minorHAnsi"/>
                      <w:lang w:val="nb-NO"/>
                    </w:rPr>
                    <w:t>Varer som transporteres i containere</w:t>
                  </w:r>
                </w:p>
              </w:tc>
            </w:tr>
          </w:tbl>
          <w:p w14:paraId="5CEEE42F" w14:textId="77777777" w:rsidR="00CF5C29" w:rsidRDefault="00CF5C29" w:rsidP="00CF5C29">
            <w:pPr>
              <w:rPr>
                <w:rFonts w:cstheme="minorHAnsi"/>
                <w:lang w:val="nb-NO"/>
              </w:rPr>
            </w:pPr>
          </w:p>
          <w:p w14:paraId="53B4BBD6" w14:textId="5DAEE510" w:rsidR="00CF5C29" w:rsidRDefault="00CF5C29" w:rsidP="00CF5C29">
            <w:pPr>
              <w:rPr>
                <w:rFonts w:cstheme="minorHAnsi"/>
                <w:lang w:val="nb-NO"/>
              </w:rPr>
            </w:pPr>
            <w:r w:rsidRPr="00C46543">
              <w:rPr>
                <w:rFonts w:cstheme="minorHAnsi"/>
                <w:lang w:val="nb-NO"/>
              </w:rPr>
              <w:t>Dette dataelementet er valgfritt når deklarasjonen er sendt inn før fremleggelse av vare</w:t>
            </w:r>
            <w:r w:rsidR="00D82B52">
              <w:rPr>
                <w:rFonts w:cstheme="minorHAnsi"/>
                <w:lang w:val="nb-NO"/>
              </w:rPr>
              <w:t>ne.</w:t>
            </w:r>
          </w:p>
          <w:p w14:paraId="41BA9373" w14:textId="77777777" w:rsidR="00CF5C29" w:rsidRDefault="00CF5C29" w:rsidP="00D41121">
            <w:pPr>
              <w:rPr>
                <w:b/>
                <w:bCs/>
                <w:lang w:val="nb-NO"/>
              </w:rPr>
            </w:pPr>
          </w:p>
        </w:tc>
      </w:tr>
      <w:tr w:rsidR="002E3649" w:rsidRPr="007A6EB9" w14:paraId="2AB41929" w14:textId="77777777" w:rsidTr="009D2C26">
        <w:tc>
          <w:tcPr>
            <w:tcW w:w="1980" w:type="dxa"/>
          </w:tcPr>
          <w:p w14:paraId="64A0677F" w14:textId="1CA69C38" w:rsidR="002E3649" w:rsidRPr="004C7076" w:rsidRDefault="002E3649" w:rsidP="0045606C">
            <w:pPr>
              <w:rPr>
                <w:lang w:val="nb-NO"/>
              </w:rPr>
            </w:pPr>
            <w:r w:rsidRPr="004C7076">
              <w:rPr>
                <w:lang w:val="nb-NO"/>
              </w:rPr>
              <w:t>19 02 000</w:t>
            </w:r>
            <w:r w:rsidR="00B86360" w:rsidRPr="004C7076">
              <w:rPr>
                <w:lang w:val="nb-NO"/>
              </w:rPr>
              <w:t> </w:t>
            </w:r>
            <w:r w:rsidRPr="004C7076">
              <w:rPr>
                <w:lang w:val="nb-NO"/>
              </w:rPr>
              <w:t>000</w:t>
            </w:r>
          </w:p>
          <w:p w14:paraId="7C02D821" w14:textId="77777777" w:rsidR="002E3649" w:rsidRDefault="002E3649" w:rsidP="0045606C">
            <w:pPr>
              <w:rPr>
                <w:lang w:val="nb-NO"/>
              </w:rPr>
            </w:pPr>
          </w:p>
          <w:p w14:paraId="3B0D61FA" w14:textId="77777777" w:rsidR="002E3649" w:rsidRDefault="002E3649" w:rsidP="0045606C">
            <w:pPr>
              <w:rPr>
                <w:lang w:val="nb-NO"/>
              </w:rPr>
            </w:pPr>
          </w:p>
          <w:p w14:paraId="05D8B6C7" w14:textId="77777777" w:rsidR="002E3649" w:rsidRDefault="002E3649" w:rsidP="0045606C">
            <w:pPr>
              <w:rPr>
                <w:lang w:val="nb-NO"/>
              </w:rPr>
            </w:pPr>
          </w:p>
        </w:tc>
        <w:tc>
          <w:tcPr>
            <w:tcW w:w="8369" w:type="dxa"/>
          </w:tcPr>
          <w:p w14:paraId="2E8E31CB" w14:textId="4DA0B45B" w:rsidR="002E3649" w:rsidRDefault="00262BC7" w:rsidP="00CF5C29">
            <w:pPr>
              <w:rPr>
                <w:rFonts w:cstheme="minorHAnsi"/>
                <w:b/>
                <w:bCs/>
                <w:lang w:val="nb-NO"/>
              </w:rPr>
            </w:pPr>
            <w:r>
              <w:rPr>
                <w:rFonts w:cstheme="minorHAnsi"/>
                <w:b/>
                <w:bCs/>
                <w:lang w:val="nb-NO"/>
              </w:rPr>
              <w:t>Transportens referansen</w:t>
            </w:r>
            <w:r w:rsidR="00A4133D">
              <w:rPr>
                <w:rFonts w:cstheme="minorHAnsi"/>
                <w:b/>
                <w:bCs/>
                <w:lang w:val="nb-NO"/>
              </w:rPr>
              <w:t>ummer</w:t>
            </w:r>
          </w:p>
          <w:p w14:paraId="0589ADE1" w14:textId="77777777" w:rsidR="00E94F17" w:rsidRDefault="00E94F17" w:rsidP="00CF5C29">
            <w:pPr>
              <w:rPr>
                <w:rFonts w:cstheme="minorHAnsi"/>
                <w:b/>
                <w:bCs/>
                <w:lang w:val="nb-NO"/>
              </w:rPr>
            </w:pPr>
          </w:p>
          <w:p w14:paraId="037EDDF8" w14:textId="77777777" w:rsidR="004C7076" w:rsidRPr="004C7076" w:rsidRDefault="004C7076" w:rsidP="004C7076">
            <w:pPr>
              <w:rPr>
                <w:rFonts w:cstheme="minorHAnsi"/>
                <w:lang w:val="nb-NO"/>
              </w:rPr>
            </w:pPr>
            <w:r w:rsidRPr="004C7076">
              <w:rPr>
                <w:rFonts w:cstheme="minorHAnsi"/>
                <w:lang w:val="nb-NO"/>
              </w:rPr>
              <w:t>Identifikasjon av transportmiddelets reise, for eksempel reisenummer, IATA-flyrutenummer, turnummer, hvis relevant.</w:t>
            </w:r>
          </w:p>
          <w:p w14:paraId="447B406A" w14:textId="77777777" w:rsidR="003021BD" w:rsidRDefault="003021BD" w:rsidP="004C7076">
            <w:pPr>
              <w:rPr>
                <w:rFonts w:cstheme="minorHAnsi"/>
                <w:lang w:val="nb-NO"/>
              </w:rPr>
            </w:pPr>
          </w:p>
          <w:p w14:paraId="7AB76F82" w14:textId="1F596B6F" w:rsidR="00A4133D" w:rsidRPr="00A4133D" w:rsidRDefault="004C7076" w:rsidP="004C7076">
            <w:pPr>
              <w:rPr>
                <w:rFonts w:cstheme="minorHAnsi"/>
                <w:lang w:val="nb-NO"/>
              </w:rPr>
            </w:pPr>
            <w:r w:rsidRPr="004C7076">
              <w:rPr>
                <w:rFonts w:cstheme="minorHAnsi"/>
                <w:lang w:val="nb-NO"/>
              </w:rPr>
              <w:t xml:space="preserve">I situasjoner der operatøren av luftfartøyet transporterer varer under </w:t>
            </w:r>
            <w:proofErr w:type="spellStart"/>
            <w:r w:rsidRPr="004C7076">
              <w:rPr>
                <w:rFonts w:cstheme="minorHAnsi"/>
                <w:lang w:val="nb-NO"/>
              </w:rPr>
              <w:t>code-sharing</w:t>
            </w:r>
            <w:proofErr w:type="spellEnd"/>
            <w:r w:rsidRPr="004C7076">
              <w:rPr>
                <w:rFonts w:cstheme="minorHAnsi"/>
                <w:lang w:val="nb-NO"/>
              </w:rPr>
              <w:t xml:space="preserve"> eller lignende </w:t>
            </w:r>
            <w:proofErr w:type="spellStart"/>
            <w:r w:rsidRPr="004C7076">
              <w:rPr>
                <w:rFonts w:cstheme="minorHAnsi"/>
                <w:lang w:val="nb-NO"/>
              </w:rPr>
              <w:t>kontraktsavtale</w:t>
            </w:r>
            <w:proofErr w:type="spellEnd"/>
            <w:r w:rsidRPr="004C7076">
              <w:rPr>
                <w:rFonts w:cstheme="minorHAnsi"/>
                <w:lang w:val="nb-NO"/>
              </w:rPr>
              <w:t xml:space="preserve"> med partnere, skal partnernes flyrutenummer brukes ved lufttransport</w:t>
            </w:r>
            <w:r>
              <w:rPr>
                <w:rFonts w:cstheme="minorHAnsi"/>
                <w:lang w:val="nb-NO"/>
              </w:rPr>
              <w:t>.</w:t>
            </w:r>
          </w:p>
          <w:p w14:paraId="3938A863" w14:textId="77777777" w:rsidR="00A4133D" w:rsidRDefault="00A4133D" w:rsidP="00CF5C29">
            <w:pPr>
              <w:rPr>
                <w:rFonts w:cstheme="minorHAnsi"/>
                <w:b/>
                <w:bCs/>
                <w:lang w:val="nb-NO"/>
              </w:rPr>
            </w:pPr>
          </w:p>
          <w:p w14:paraId="2E4B3A1D" w14:textId="4E287A24" w:rsidR="00A4133D" w:rsidRPr="003C414B" w:rsidRDefault="003C414B" w:rsidP="00CF5C29">
            <w:pPr>
              <w:rPr>
                <w:rFonts w:cstheme="minorHAnsi"/>
                <w:lang w:val="nb-NO"/>
              </w:rPr>
            </w:pPr>
            <w:r w:rsidRPr="003C414B">
              <w:rPr>
                <w:rFonts w:cstheme="minorHAnsi"/>
                <w:lang w:val="nb-NO"/>
              </w:rPr>
              <w:t>Valgfritt dataelement.</w:t>
            </w:r>
          </w:p>
          <w:p w14:paraId="65E8AFFB" w14:textId="2EFB3881" w:rsidR="000D5186" w:rsidRPr="00514166" w:rsidRDefault="000D5186" w:rsidP="00CF5C29">
            <w:pPr>
              <w:rPr>
                <w:rFonts w:cstheme="minorHAnsi"/>
                <w:b/>
                <w:bCs/>
                <w:lang w:val="nb-NO"/>
              </w:rPr>
            </w:pPr>
          </w:p>
        </w:tc>
      </w:tr>
      <w:tr w:rsidR="004464F1" w:rsidRPr="000725F5" w14:paraId="2B1D2C91" w14:textId="77777777" w:rsidTr="009D2C26">
        <w:tc>
          <w:tcPr>
            <w:tcW w:w="1980" w:type="dxa"/>
          </w:tcPr>
          <w:p w14:paraId="312C58ED" w14:textId="04AEB914" w:rsidR="004464F1" w:rsidRDefault="004464F1" w:rsidP="0045606C">
            <w:pPr>
              <w:rPr>
                <w:lang w:val="nb-NO"/>
              </w:rPr>
            </w:pPr>
            <w:r>
              <w:rPr>
                <w:lang w:val="nb-NO"/>
              </w:rPr>
              <w:t>19 03 000 000</w:t>
            </w:r>
          </w:p>
        </w:tc>
        <w:tc>
          <w:tcPr>
            <w:tcW w:w="8369" w:type="dxa"/>
          </w:tcPr>
          <w:p w14:paraId="177A62E7" w14:textId="77777777" w:rsidR="004464F1" w:rsidRDefault="004464F1" w:rsidP="004464F1">
            <w:pPr>
              <w:rPr>
                <w:b/>
                <w:bCs/>
                <w:lang w:val="nb-NO"/>
              </w:rPr>
            </w:pPr>
            <w:r w:rsidRPr="009E4D72">
              <w:rPr>
                <w:b/>
                <w:bCs/>
                <w:lang w:val="nb-NO"/>
              </w:rPr>
              <w:t>Transportmåte ved grensen</w:t>
            </w:r>
          </w:p>
          <w:p w14:paraId="4D30FC2D" w14:textId="77777777" w:rsidR="004464F1" w:rsidRDefault="004464F1" w:rsidP="004464F1">
            <w:pPr>
              <w:rPr>
                <w:b/>
                <w:bCs/>
                <w:lang w:val="nb-NO"/>
              </w:rPr>
            </w:pPr>
          </w:p>
          <w:p w14:paraId="6B473664" w14:textId="426B4A8C" w:rsidR="004464F1" w:rsidRDefault="004464F1" w:rsidP="004464F1">
            <w:pPr>
              <w:ind w:firstLine="2"/>
              <w:rPr>
                <w:rFonts w:cstheme="minorHAnsi"/>
                <w:lang w:val="nb-NO"/>
              </w:rPr>
            </w:pPr>
            <w:r w:rsidRPr="00F33B46">
              <w:rPr>
                <w:rFonts w:cstheme="minorHAnsi"/>
                <w:lang w:val="nb-NO"/>
              </w:rPr>
              <w:t>Oppgi ved bruk av relevant kode hvilken transportmåte, som svarer til det aktive transportmiddelet, som antas vil bli benyttet ved utpassering fra avtalepartens tollområde.</w:t>
            </w:r>
          </w:p>
          <w:p w14:paraId="2917C5C3" w14:textId="3AD39DDA" w:rsidR="00CA3DB3" w:rsidRDefault="00CA3DB3" w:rsidP="004464F1">
            <w:pPr>
              <w:ind w:firstLine="2"/>
              <w:rPr>
                <w:rFonts w:cstheme="minorHAnsi"/>
                <w:lang w:val="nb-NO"/>
              </w:rPr>
            </w:pPr>
          </w:p>
          <w:p w14:paraId="4B72F4C9" w14:textId="77777777" w:rsidR="00CA3DB3" w:rsidRDefault="00CA3DB3" w:rsidP="00CA3DB3">
            <w:pPr>
              <w:ind w:firstLine="2"/>
              <w:rPr>
                <w:rFonts w:cstheme="minorHAnsi"/>
                <w:lang w:val="nb-NO"/>
              </w:rPr>
            </w:pPr>
            <w:r w:rsidRPr="00F33B46">
              <w:rPr>
                <w:rFonts w:cstheme="minorHAnsi"/>
                <w:lang w:val="nb-NO"/>
              </w:rPr>
              <w:t>Kodene som skal brukes er:</w:t>
            </w:r>
          </w:p>
          <w:p w14:paraId="704DBB9B" w14:textId="77777777" w:rsidR="00A35BBF" w:rsidRDefault="00A35BBF" w:rsidP="00CA3DB3">
            <w:pPr>
              <w:ind w:firstLine="2"/>
              <w:rPr>
                <w:rFonts w:cstheme="minorHAnsi"/>
                <w:lang w:val="nb-NO"/>
              </w:rPr>
            </w:pPr>
          </w:p>
          <w:tbl>
            <w:tblPr>
              <w:tblStyle w:val="Tabellrutenett"/>
              <w:tblW w:w="7938" w:type="dxa"/>
              <w:tblInd w:w="704" w:type="dxa"/>
              <w:tblLayout w:type="fixed"/>
              <w:tblLook w:val="04A0" w:firstRow="1" w:lastRow="0" w:firstColumn="1" w:lastColumn="0" w:noHBand="0" w:noVBand="1"/>
            </w:tblPr>
            <w:tblGrid>
              <w:gridCol w:w="1134"/>
              <w:gridCol w:w="6804"/>
            </w:tblGrid>
            <w:tr w:rsidR="00CA3DB3" w:rsidRPr="00544740" w14:paraId="7E17A08A" w14:textId="77777777" w:rsidTr="007A2BF4">
              <w:tc>
                <w:tcPr>
                  <w:tcW w:w="1134" w:type="dxa"/>
                  <w:shd w:val="clear" w:color="auto" w:fill="F2F2F2" w:themeFill="background1" w:themeFillShade="F2"/>
                </w:tcPr>
                <w:p w14:paraId="015E7CD7" w14:textId="77777777" w:rsidR="00CA3DB3" w:rsidRPr="00544740" w:rsidRDefault="00CA3DB3" w:rsidP="00CA3DB3">
                  <w:pPr>
                    <w:spacing w:line="360" w:lineRule="auto"/>
                    <w:ind w:left="599" w:hanging="599"/>
                    <w:rPr>
                      <w:rFonts w:cstheme="minorHAnsi"/>
                      <w:lang w:val="nb-NO"/>
                    </w:rPr>
                  </w:pPr>
                  <w:r w:rsidRPr="00544740">
                    <w:rPr>
                      <w:rFonts w:cstheme="minorHAnsi"/>
                      <w:lang w:val="nb-NO"/>
                    </w:rPr>
                    <w:t>Kode</w:t>
                  </w:r>
                </w:p>
              </w:tc>
              <w:tc>
                <w:tcPr>
                  <w:tcW w:w="6804" w:type="dxa"/>
                  <w:shd w:val="clear" w:color="auto" w:fill="F2F2F2" w:themeFill="background1" w:themeFillShade="F2"/>
                </w:tcPr>
                <w:p w14:paraId="20E7F7BC" w14:textId="77777777" w:rsidR="00CA3DB3" w:rsidRPr="00544740" w:rsidRDefault="00CA3DB3" w:rsidP="00CA3DB3">
                  <w:pPr>
                    <w:spacing w:line="360" w:lineRule="auto"/>
                    <w:rPr>
                      <w:rFonts w:cstheme="minorHAnsi"/>
                      <w:lang w:val="nb-NO"/>
                    </w:rPr>
                  </w:pPr>
                  <w:r w:rsidRPr="00544740">
                    <w:rPr>
                      <w:rFonts w:cstheme="minorHAnsi"/>
                      <w:lang w:val="nb-NO"/>
                    </w:rPr>
                    <w:t>Beskrivelse</w:t>
                  </w:r>
                </w:p>
              </w:tc>
            </w:tr>
            <w:tr w:rsidR="00CA3DB3" w:rsidRPr="00544740" w14:paraId="33F0DF2E" w14:textId="77777777" w:rsidTr="007A2BF4">
              <w:tc>
                <w:tcPr>
                  <w:tcW w:w="1134" w:type="dxa"/>
                </w:tcPr>
                <w:p w14:paraId="6B76D125" w14:textId="77777777" w:rsidR="00CA3DB3" w:rsidRPr="00544740" w:rsidRDefault="00CA3DB3" w:rsidP="00CA3DB3">
                  <w:pPr>
                    <w:spacing w:line="360" w:lineRule="auto"/>
                    <w:rPr>
                      <w:rFonts w:cstheme="minorHAnsi"/>
                      <w:lang w:val="nb-NO"/>
                    </w:rPr>
                  </w:pPr>
                  <w:r w:rsidRPr="00544740">
                    <w:rPr>
                      <w:rFonts w:cstheme="minorHAnsi"/>
                      <w:lang w:val="nb-NO"/>
                    </w:rPr>
                    <w:t>1</w:t>
                  </w:r>
                </w:p>
              </w:tc>
              <w:tc>
                <w:tcPr>
                  <w:tcW w:w="6804" w:type="dxa"/>
                </w:tcPr>
                <w:p w14:paraId="4842562D" w14:textId="77777777" w:rsidR="00CA3DB3" w:rsidRPr="00544740" w:rsidRDefault="00CA3DB3" w:rsidP="00CA3DB3">
                  <w:pPr>
                    <w:spacing w:line="360" w:lineRule="auto"/>
                    <w:rPr>
                      <w:rFonts w:cstheme="minorHAnsi"/>
                      <w:lang w:val="nb-NO"/>
                    </w:rPr>
                  </w:pPr>
                  <w:r w:rsidRPr="00544740">
                    <w:rPr>
                      <w:rFonts w:cstheme="minorHAnsi"/>
                      <w:lang w:val="nb-NO"/>
                    </w:rPr>
                    <w:t>Sjøtransport</w:t>
                  </w:r>
                </w:p>
              </w:tc>
            </w:tr>
            <w:tr w:rsidR="00CA3DB3" w:rsidRPr="00544740" w14:paraId="568C82DE" w14:textId="77777777" w:rsidTr="007A2BF4">
              <w:tc>
                <w:tcPr>
                  <w:tcW w:w="1134" w:type="dxa"/>
                </w:tcPr>
                <w:p w14:paraId="3AAEB197" w14:textId="77777777" w:rsidR="00CA3DB3" w:rsidRPr="00544740" w:rsidRDefault="00CA3DB3" w:rsidP="00CA3DB3">
                  <w:pPr>
                    <w:spacing w:line="360" w:lineRule="auto"/>
                    <w:rPr>
                      <w:rFonts w:cstheme="minorHAnsi"/>
                      <w:lang w:val="nb-NO"/>
                    </w:rPr>
                  </w:pPr>
                  <w:r w:rsidRPr="00544740">
                    <w:rPr>
                      <w:rFonts w:cstheme="minorHAnsi"/>
                      <w:lang w:val="nb-NO"/>
                    </w:rPr>
                    <w:t>2</w:t>
                  </w:r>
                </w:p>
              </w:tc>
              <w:tc>
                <w:tcPr>
                  <w:tcW w:w="6804" w:type="dxa"/>
                </w:tcPr>
                <w:p w14:paraId="5ADFCB71" w14:textId="77777777" w:rsidR="00CA3DB3" w:rsidRPr="00544740" w:rsidRDefault="00CA3DB3" w:rsidP="00CA3DB3">
                  <w:pPr>
                    <w:spacing w:line="360" w:lineRule="auto"/>
                    <w:rPr>
                      <w:rFonts w:cstheme="minorHAnsi"/>
                      <w:lang w:val="nb-NO"/>
                    </w:rPr>
                  </w:pPr>
                  <w:r w:rsidRPr="00544740">
                    <w:rPr>
                      <w:rFonts w:cstheme="minorHAnsi"/>
                      <w:lang w:val="nb-NO"/>
                    </w:rPr>
                    <w:t>Jernbanetransport</w:t>
                  </w:r>
                </w:p>
              </w:tc>
            </w:tr>
            <w:tr w:rsidR="00CA3DB3" w:rsidRPr="00544740" w14:paraId="25090578" w14:textId="77777777" w:rsidTr="007A2BF4">
              <w:tc>
                <w:tcPr>
                  <w:tcW w:w="1134" w:type="dxa"/>
                </w:tcPr>
                <w:p w14:paraId="6785702A" w14:textId="77777777" w:rsidR="00CA3DB3" w:rsidRPr="00544740" w:rsidRDefault="00CA3DB3" w:rsidP="00CA3DB3">
                  <w:pPr>
                    <w:spacing w:line="360" w:lineRule="auto"/>
                    <w:rPr>
                      <w:rFonts w:cstheme="minorHAnsi"/>
                      <w:lang w:val="nb-NO"/>
                    </w:rPr>
                  </w:pPr>
                  <w:r w:rsidRPr="00544740">
                    <w:rPr>
                      <w:rFonts w:cstheme="minorHAnsi"/>
                      <w:lang w:val="nb-NO"/>
                    </w:rPr>
                    <w:t>3</w:t>
                  </w:r>
                </w:p>
              </w:tc>
              <w:tc>
                <w:tcPr>
                  <w:tcW w:w="6804" w:type="dxa"/>
                </w:tcPr>
                <w:p w14:paraId="052CDC38" w14:textId="77777777" w:rsidR="00CA3DB3" w:rsidRPr="00544740" w:rsidRDefault="00CA3DB3" w:rsidP="00CA3DB3">
                  <w:pPr>
                    <w:spacing w:line="360" w:lineRule="auto"/>
                    <w:rPr>
                      <w:rFonts w:cstheme="minorHAnsi"/>
                      <w:lang w:val="nb-NO"/>
                    </w:rPr>
                  </w:pPr>
                  <w:r w:rsidRPr="00544740">
                    <w:rPr>
                      <w:rFonts w:cstheme="minorHAnsi"/>
                      <w:lang w:val="nb-NO"/>
                    </w:rPr>
                    <w:t>Veitransport</w:t>
                  </w:r>
                </w:p>
              </w:tc>
            </w:tr>
            <w:tr w:rsidR="00CA3DB3" w:rsidRPr="00544740" w14:paraId="60FB4329" w14:textId="77777777" w:rsidTr="007A2BF4">
              <w:tc>
                <w:tcPr>
                  <w:tcW w:w="1134" w:type="dxa"/>
                </w:tcPr>
                <w:p w14:paraId="66239E1D" w14:textId="77777777" w:rsidR="00CA3DB3" w:rsidRPr="00544740" w:rsidRDefault="00CA3DB3" w:rsidP="00CA3DB3">
                  <w:pPr>
                    <w:spacing w:line="360" w:lineRule="auto"/>
                    <w:rPr>
                      <w:rFonts w:cstheme="minorHAnsi"/>
                      <w:lang w:val="nb-NO"/>
                    </w:rPr>
                  </w:pPr>
                  <w:r w:rsidRPr="00544740">
                    <w:rPr>
                      <w:rFonts w:cstheme="minorHAnsi"/>
                      <w:lang w:val="nb-NO"/>
                    </w:rPr>
                    <w:t>4</w:t>
                  </w:r>
                </w:p>
              </w:tc>
              <w:tc>
                <w:tcPr>
                  <w:tcW w:w="6804" w:type="dxa"/>
                </w:tcPr>
                <w:p w14:paraId="7F75B059" w14:textId="77777777" w:rsidR="00CA3DB3" w:rsidRPr="00544740" w:rsidRDefault="00CA3DB3" w:rsidP="00CA3DB3">
                  <w:pPr>
                    <w:spacing w:line="360" w:lineRule="auto"/>
                    <w:rPr>
                      <w:rFonts w:cstheme="minorHAnsi"/>
                      <w:lang w:val="nb-NO"/>
                    </w:rPr>
                  </w:pPr>
                  <w:r w:rsidRPr="00544740">
                    <w:rPr>
                      <w:rFonts w:cstheme="minorHAnsi"/>
                      <w:lang w:val="nb-NO"/>
                    </w:rPr>
                    <w:t>Lufttransport</w:t>
                  </w:r>
                </w:p>
              </w:tc>
            </w:tr>
            <w:tr w:rsidR="00CA3DB3" w:rsidRPr="00544740" w14:paraId="613E5EEE" w14:textId="77777777" w:rsidTr="007A2BF4">
              <w:tc>
                <w:tcPr>
                  <w:tcW w:w="1134" w:type="dxa"/>
                </w:tcPr>
                <w:p w14:paraId="224C6D6A" w14:textId="77777777" w:rsidR="00CA3DB3" w:rsidRPr="00544740" w:rsidRDefault="00CA3DB3" w:rsidP="00CA3DB3">
                  <w:pPr>
                    <w:spacing w:line="360" w:lineRule="auto"/>
                    <w:rPr>
                      <w:rFonts w:cstheme="minorHAnsi"/>
                      <w:lang w:val="nb-NO"/>
                    </w:rPr>
                  </w:pPr>
                  <w:r w:rsidRPr="00544740">
                    <w:rPr>
                      <w:rFonts w:cstheme="minorHAnsi"/>
                      <w:lang w:val="nb-NO"/>
                    </w:rPr>
                    <w:t>5</w:t>
                  </w:r>
                </w:p>
              </w:tc>
              <w:tc>
                <w:tcPr>
                  <w:tcW w:w="6804" w:type="dxa"/>
                </w:tcPr>
                <w:p w14:paraId="690E3619" w14:textId="77777777" w:rsidR="00CA3DB3" w:rsidRPr="00544740" w:rsidRDefault="00CA3DB3" w:rsidP="00CA3DB3">
                  <w:pPr>
                    <w:spacing w:line="360" w:lineRule="auto"/>
                    <w:rPr>
                      <w:rFonts w:cstheme="minorHAnsi"/>
                      <w:lang w:val="nb-NO"/>
                    </w:rPr>
                  </w:pPr>
                  <w:r w:rsidRPr="00544740">
                    <w:rPr>
                      <w:rFonts w:cstheme="minorHAnsi"/>
                      <w:lang w:val="nb-NO"/>
                    </w:rPr>
                    <w:t>Post (aktiv transportmåte ukjent)</w:t>
                  </w:r>
                </w:p>
              </w:tc>
            </w:tr>
            <w:tr w:rsidR="00CA3DB3" w:rsidRPr="00544740" w14:paraId="0CFFFA7D" w14:textId="77777777" w:rsidTr="007A2BF4">
              <w:tc>
                <w:tcPr>
                  <w:tcW w:w="1134" w:type="dxa"/>
                </w:tcPr>
                <w:p w14:paraId="30CCC859" w14:textId="77777777" w:rsidR="00CA3DB3" w:rsidRPr="00544740" w:rsidRDefault="00CA3DB3" w:rsidP="00CA3DB3">
                  <w:pPr>
                    <w:spacing w:line="360" w:lineRule="auto"/>
                    <w:rPr>
                      <w:rFonts w:cstheme="minorHAnsi"/>
                      <w:lang w:val="nb-NO"/>
                    </w:rPr>
                  </w:pPr>
                  <w:r w:rsidRPr="00544740">
                    <w:rPr>
                      <w:rFonts w:cstheme="minorHAnsi"/>
                      <w:lang w:val="nb-NO"/>
                    </w:rPr>
                    <w:t>7</w:t>
                  </w:r>
                </w:p>
              </w:tc>
              <w:tc>
                <w:tcPr>
                  <w:tcW w:w="6804" w:type="dxa"/>
                </w:tcPr>
                <w:p w14:paraId="3B2EC9C9" w14:textId="77777777" w:rsidR="00CA3DB3" w:rsidRPr="00544740" w:rsidRDefault="00CA3DB3" w:rsidP="00CA3DB3">
                  <w:pPr>
                    <w:spacing w:line="360" w:lineRule="auto"/>
                    <w:rPr>
                      <w:rFonts w:cstheme="minorHAnsi"/>
                      <w:lang w:val="nb-NO"/>
                    </w:rPr>
                  </w:pPr>
                  <w:r w:rsidRPr="00544740">
                    <w:rPr>
                      <w:rFonts w:cstheme="minorHAnsi"/>
                      <w:lang w:val="nb-NO"/>
                    </w:rPr>
                    <w:t>Faste transportinstallasjoner</w:t>
                  </w:r>
                </w:p>
              </w:tc>
            </w:tr>
            <w:tr w:rsidR="00CA3DB3" w:rsidRPr="00544740" w14:paraId="0D6AF7C7" w14:textId="77777777" w:rsidTr="007A2BF4">
              <w:tc>
                <w:tcPr>
                  <w:tcW w:w="1134" w:type="dxa"/>
                </w:tcPr>
                <w:p w14:paraId="5339586A" w14:textId="77777777" w:rsidR="00CA3DB3" w:rsidRPr="00544740" w:rsidRDefault="00CA3DB3" w:rsidP="00CA3DB3">
                  <w:pPr>
                    <w:spacing w:line="360" w:lineRule="auto"/>
                    <w:rPr>
                      <w:rFonts w:cstheme="minorHAnsi"/>
                      <w:lang w:val="nb-NO"/>
                    </w:rPr>
                  </w:pPr>
                  <w:r w:rsidRPr="00544740">
                    <w:rPr>
                      <w:rFonts w:cstheme="minorHAnsi"/>
                      <w:lang w:val="nb-NO"/>
                    </w:rPr>
                    <w:lastRenderedPageBreak/>
                    <w:t>8</w:t>
                  </w:r>
                </w:p>
              </w:tc>
              <w:tc>
                <w:tcPr>
                  <w:tcW w:w="6804" w:type="dxa"/>
                </w:tcPr>
                <w:p w14:paraId="5A01AD87" w14:textId="77777777" w:rsidR="00CA3DB3" w:rsidRPr="00544740" w:rsidRDefault="00CA3DB3" w:rsidP="00CA3DB3">
                  <w:pPr>
                    <w:spacing w:line="360" w:lineRule="auto"/>
                    <w:rPr>
                      <w:rFonts w:cstheme="minorHAnsi"/>
                      <w:lang w:val="nb-NO"/>
                    </w:rPr>
                  </w:pPr>
                  <w:r w:rsidRPr="00544740">
                    <w:rPr>
                      <w:rFonts w:cstheme="minorHAnsi"/>
                      <w:lang w:val="nb-NO"/>
                    </w:rPr>
                    <w:t>Innenlands vannveier</w:t>
                  </w:r>
                </w:p>
              </w:tc>
            </w:tr>
            <w:tr w:rsidR="00CA3DB3" w:rsidRPr="000725F5" w14:paraId="7FBBCBC7" w14:textId="77777777" w:rsidTr="007A2BF4">
              <w:tc>
                <w:tcPr>
                  <w:tcW w:w="1134" w:type="dxa"/>
                </w:tcPr>
                <w:p w14:paraId="5BB037B3" w14:textId="77777777" w:rsidR="00CA3DB3" w:rsidRPr="00544740" w:rsidRDefault="00CA3DB3" w:rsidP="00CA3DB3">
                  <w:pPr>
                    <w:spacing w:line="360" w:lineRule="auto"/>
                    <w:rPr>
                      <w:rFonts w:cstheme="minorHAnsi"/>
                      <w:lang w:val="nb-NO"/>
                    </w:rPr>
                  </w:pPr>
                  <w:r w:rsidRPr="00544740">
                    <w:rPr>
                      <w:rFonts w:cstheme="minorHAnsi"/>
                      <w:lang w:val="nb-NO"/>
                    </w:rPr>
                    <w:t>9</w:t>
                  </w:r>
                </w:p>
              </w:tc>
              <w:tc>
                <w:tcPr>
                  <w:tcW w:w="6804" w:type="dxa"/>
                </w:tcPr>
                <w:p w14:paraId="1255C6E4" w14:textId="77777777" w:rsidR="00CA3DB3" w:rsidRPr="00544740" w:rsidRDefault="00CA3DB3" w:rsidP="00CA3DB3">
                  <w:pPr>
                    <w:spacing w:line="360" w:lineRule="auto"/>
                    <w:rPr>
                      <w:rFonts w:cstheme="minorHAnsi"/>
                      <w:lang w:val="nb-NO"/>
                    </w:rPr>
                  </w:pPr>
                  <w:r w:rsidRPr="00544740">
                    <w:rPr>
                      <w:rFonts w:cstheme="minorHAnsi"/>
                      <w:lang w:val="nb-NO"/>
                    </w:rPr>
                    <w:t>Annen transportmåte (f.eks. egen fremdrift)</w:t>
                  </w:r>
                </w:p>
              </w:tc>
            </w:tr>
          </w:tbl>
          <w:p w14:paraId="62857EE9" w14:textId="77777777" w:rsidR="00CA3DB3" w:rsidRDefault="00CA3DB3" w:rsidP="00CA3DB3">
            <w:pPr>
              <w:rPr>
                <w:rFonts w:cstheme="minorHAnsi"/>
                <w:lang w:val="nb-NO"/>
              </w:rPr>
            </w:pPr>
          </w:p>
          <w:p w14:paraId="3662A6F5" w14:textId="4A8130C0" w:rsidR="00CA3DB3" w:rsidRPr="003160C2" w:rsidRDefault="00BF0953" w:rsidP="00CA3DB3">
            <w:pPr>
              <w:rPr>
                <w:rFonts w:cstheme="minorHAnsi"/>
                <w:lang w:val="nb-NO"/>
              </w:rPr>
            </w:pPr>
            <w:r w:rsidRPr="00BF0953">
              <w:rPr>
                <w:rFonts w:cstheme="minorHAnsi"/>
                <w:lang w:val="nb-NO"/>
              </w:rPr>
              <w:t>Land kan fravike dette kravet for andre transportmåter enn jernbane i tilfelle transitteringen ikke krysser avtalepartenes ytre grense</w:t>
            </w:r>
            <w:r w:rsidR="00A8021B">
              <w:rPr>
                <w:rFonts w:cstheme="minorHAnsi"/>
                <w:lang w:val="nb-NO"/>
              </w:rPr>
              <w:t>.</w:t>
            </w:r>
          </w:p>
          <w:p w14:paraId="0D5C5B09" w14:textId="77777777" w:rsidR="004464F1" w:rsidRPr="00514166" w:rsidRDefault="004464F1" w:rsidP="00CF5C29">
            <w:pPr>
              <w:rPr>
                <w:rFonts w:cstheme="minorHAnsi"/>
                <w:b/>
                <w:bCs/>
                <w:lang w:val="nb-NO"/>
              </w:rPr>
            </w:pPr>
          </w:p>
        </w:tc>
      </w:tr>
      <w:tr w:rsidR="002066FE" w:rsidRPr="007A6EB9" w14:paraId="524378FF" w14:textId="77777777" w:rsidTr="009D2C26">
        <w:tc>
          <w:tcPr>
            <w:tcW w:w="1980" w:type="dxa"/>
          </w:tcPr>
          <w:p w14:paraId="0F06DC16" w14:textId="0008EA1C" w:rsidR="002066FE" w:rsidRDefault="002066FE" w:rsidP="0045606C">
            <w:pPr>
              <w:rPr>
                <w:lang w:val="nb-NO"/>
              </w:rPr>
            </w:pPr>
            <w:r>
              <w:rPr>
                <w:lang w:val="nb-NO"/>
              </w:rPr>
              <w:lastRenderedPageBreak/>
              <w:t>19 04 000 000</w:t>
            </w:r>
          </w:p>
        </w:tc>
        <w:tc>
          <w:tcPr>
            <w:tcW w:w="8369" w:type="dxa"/>
          </w:tcPr>
          <w:p w14:paraId="7390329B" w14:textId="77777777" w:rsidR="006310D9" w:rsidRDefault="006310D9" w:rsidP="006310D9">
            <w:pPr>
              <w:rPr>
                <w:b/>
                <w:bCs/>
                <w:lang w:val="nb-NO"/>
              </w:rPr>
            </w:pPr>
            <w:r w:rsidRPr="00B63C3B">
              <w:rPr>
                <w:b/>
                <w:bCs/>
                <w:lang w:val="nb-NO"/>
              </w:rPr>
              <w:t>Transportmåte innenlands</w:t>
            </w:r>
          </w:p>
          <w:p w14:paraId="7131F353" w14:textId="77777777" w:rsidR="00E94F17" w:rsidRDefault="00E94F17" w:rsidP="006310D9">
            <w:pPr>
              <w:rPr>
                <w:b/>
                <w:bCs/>
                <w:lang w:val="nb-NO"/>
              </w:rPr>
            </w:pPr>
          </w:p>
          <w:p w14:paraId="7DF25C44" w14:textId="77777777" w:rsidR="006310D9" w:rsidRPr="0081319B" w:rsidRDefault="006310D9" w:rsidP="006310D9">
            <w:pPr>
              <w:rPr>
                <w:lang w:val="nb-NO"/>
              </w:rPr>
            </w:pPr>
            <w:r w:rsidRPr="0081319B">
              <w:rPr>
                <w:lang w:val="nb-NO"/>
              </w:rPr>
              <w:t>Oppgi transportmåte ved avgang ved bruk av gjeldende kode.</w:t>
            </w:r>
          </w:p>
          <w:p w14:paraId="55CA9590" w14:textId="77777777" w:rsidR="006310D9" w:rsidRDefault="006310D9" w:rsidP="006310D9">
            <w:pPr>
              <w:rPr>
                <w:lang w:val="nb-NO"/>
              </w:rPr>
            </w:pPr>
          </w:p>
          <w:p w14:paraId="29E75D9E" w14:textId="0311922E" w:rsidR="006310D9" w:rsidRDefault="006310D9" w:rsidP="006310D9">
            <w:pPr>
              <w:rPr>
                <w:lang w:val="nb-NO"/>
              </w:rPr>
            </w:pPr>
            <w:r w:rsidRPr="0081319B">
              <w:rPr>
                <w:lang w:val="nb-NO"/>
              </w:rPr>
              <w:t>Kodene gitt for D.E. 19 03 000 000 Transportmåte ved grensen, skal brukes.</w:t>
            </w:r>
          </w:p>
          <w:p w14:paraId="3ADF29E3" w14:textId="77777777" w:rsidR="004952BA" w:rsidRPr="00D0271A" w:rsidRDefault="004952BA" w:rsidP="006310D9">
            <w:pPr>
              <w:rPr>
                <w:b/>
                <w:bCs/>
                <w:color w:val="FF0000"/>
                <w:lang w:val="nb-NO"/>
              </w:rPr>
            </w:pPr>
          </w:p>
          <w:p w14:paraId="00C62211" w14:textId="2BD8B15A" w:rsidR="004952BA" w:rsidRPr="003C414B" w:rsidRDefault="003C414B" w:rsidP="006310D9">
            <w:pPr>
              <w:rPr>
                <w:lang w:val="nb-NO"/>
              </w:rPr>
            </w:pPr>
            <w:r w:rsidRPr="003C414B">
              <w:rPr>
                <w:lang w:val="nb-NO"/>
              </w:rPr>
              <w:t>Valgfritt dataelement.</w:t>
            </w:r>
          </w:p>
          <w:p w14:paraId="1535F6A3" w14:textId="77777777" w:rsidR="002066FE" w:rsidRPr="009E4D72" w:rsidRDefault="002066FE" w:rsidP="004464F1">
            <w:pPr>
              <w:rPr>
                <w:b/>
                <w:bCs/>
                <w:lang w:val="nb-NO"/>
              </w:rPr>
            </w:pPr>
          </w:p>
        </w:tc>
      </w:tr>
      <w:tr w:rsidR="0045606C" w:rsidRPr="000725F5" w14:paraId="1943363A" w14:textId="77777777" w:rsidTr="009D2C26">
        <w:tc>
          <w:tcPr>
            <w:tcW w:w="1980" w:type="dxa"/>
          </w:tcPr>
          <w:p w14:paraId="308D7B44" w14:textId="480578E6" w:rsidR="0045606C" w:rsidRDefault="0045606C" w:rsidP="0045606C">
            <w:pPr>
              <w:rPr>
                <w:lang w:val="nb-NO"/>
              </w:rPr>
            </w:pPr>
            <w:r>
              <w:rPr>
                <w:lang w:val="nb-NO"/>
              </w:rPr>
              <w:t>19 05 000</w:t>
            </w:r>
            <w:r w:rsidR="007E5F36">
              <w:rPr>
                <w:lang w:val="nb-NO"/>
              </w:rPr>
              <w:t> </w:t>
            </w:r>
            <w:r>
              <w:rPr>
                <w:lang w:val="nb-NO"/>
              </w:rPr>
              <w:t>000</w:t>
            </w:r>
          </w:p>
          <w:p w14:paraId="2112C3E6" w14:textId="77777777" w:rsidR="007E5F36" w:rsidRDefault="007E5F36" w:rsidP="0045606C">
            <w:pPr>
              <w:rPr>
                <w:lang w:val="nb-NO"/>
              </w:rPr>
            </w:pPr>
          </w:p>
          <w:p w14:paraId="4B2AB43B" w14:textId="77777777" w:rsidR="007E5F36" w:rsidRDefault="007E5F36" w:rsidP="0045606C">
            <w:pPr>
              <w:rPr>
                <w:lang w:val="nb-NO"/>
              </w:rPr>
            </w:pPr>
          </w:p>
          <w:p w14:paraId="03EE95FB" w14:textId="77777777" w:rsidR="007E5F36" w:rsidRDefault="007E5F36" w:rsidP="0045606C">
            <w:pPr>
              <w:rPr>
                <w:lang w:val="nb-NO"/>
              </w:rPr>
            </w:pPr>
          </w:p>
          <w:p w14:paraId="5B4A9EED" w14:textId="77777777" w:rsidR="007E5F36" w:rsidRDefault="007E5F36" w:rsidP="0045606C">
            <w:pPr>
              <w:rPr>
                <w:lang w:val="nb-NO"/>
              </w:rPr>
            </w:pPr>
          </w:p>
          <w:p w14:paraId="505699A7" w14:textId="77777777" w:rsidR="007E5F36" w:rsidRDefault="007E5F36" w:rsidP="0045606C">
            <w:pPr>
              <w:rPr>
                <w:lang w:val="nb-NO"/>
              </w:rPr>
            </w:pPr>
          </w:p>
          <w:p w14:paraId="401E9905" w14:textId="77777777" w:rsidR="007E5F36" w:rsidRDefault="007E5F36" w:rsidP="0045606C">
            <w:pPr>
              <w:rPr>
                <w:lang w:val="nb-NO"/>
              </w:rPr>
            </w:pPr>
          </w:p>
          <w:p w14:paraId="0B1525B4" w14:textId="77777777" w:rsidR="007E5F36" w:rsidRDefault="007E5F36" w:rsidP="0045606C">
            <w:pPr>
              <w:rPr>
                <w:lang w:val="nb-NO"/>
              </w:rPr>
            </w:pPr>
          </w:p>
          <w:p w14:paraId="4A187C25" w14:textId="77777777" w:rsidR="007E5F36" w:rsidRDefault="007E5F36" w:rsidP="0045606C">
            <w:pPr>
              <w:rPr>
                <w:lang w:val="nb-NO"/>
              </w:rPr>
            </w:pPr>
          </w:p>
          <w:p w14:paraId="6F367816" w14:textId="77777777" w:rsidR="007E5F36" w:rsidRDefault="007E5F36" w:rsidP="0045606C">
            <w:pPr>
              <w:rPr>
                <w:lang w:val="nb-NO"/>
              </w:rPr>
            </w:pPr>
          </w:p>
          <w:p w14:paraId="69B5BA27" w14:textId="77777777" w:rsidR="007E5F36" w:rsidRDefault="007E5F36" w:rsidP="0045606C">
            <w:pPr>
              <w:rPr>
                <w:lang w:val="nb-NO"/>
              </w:rPr>
            </w:pPr>
          </w:p>
          <w:p w14:paraId="2AFC4798" w14:textId="77777777" w:rsidR="007E5F36" w:rsidRDefault="007E5F36" w:rsidP="0045606C">
            <w:pPr>
              <w:rPr>
                <w:lang w:val="nb-NO"/>
              </w:rPr>
            </w:pPr>
          </w:p>
          <w:p w14:paraId="3723B2A0" w14:textId="77777777" w:rsidR="007E5F36" w:rsidRDefault="007E5F36" w:rsidP="0045606C">
            <w:pPr>
              <w:rPr>
                <w:lang w:val="nb-NO"/>
              </w:rPr>
            </w:pPr>
          </w:p>
          <w:p w14:paraId="63243517" w14:textId="77777777" w:rsidR="007E5F36" w:rsidRDefault="007E5F36" w:rsidP="0045606C">
            <w:pPr>
              <w:rPr>
                <w:lang w:val="nb-NO"/>
              </w:rPr>
            </w:pPr>
          </w:p>
          <w:p w14:paraId="7A51F7C3" w14:textId="77777777" w:rsidR="007E5F36" w:rsidRDefault="007E5F36" w:rsidP="0045606C">
            <w:pPr>
              <w:rPr>
                <w:lang w:val="nb-NO"/>
              </w:rPr>
            </w:pPr>
          </w:p>
          <w:p w14:paraId="597DBBF1" w14:textId="7F159715" w:rsidR="007E5F36" w:rsidRDefault="007E5F36" w:rsidP="0045606C">
            <w:pPr>
              <w:rPr>
                <w:lang w:val="nb-NO"/>
              </w:rPr>
            </w:pPr>
          </w:p>
        </w:tc>
        <w:tc>
          <w:tcPr>
            <w:tcW w:w="8369" w:type="dxa"/>
          </w:tcPr>
          <w:p w14:paraId="20CB160D" w14:textId="7C95CC74" w:rsidR="0045606C" w:rsidRDefault="0045606C" w:rsidP="0045606C">
            <w:pPr>
              <w:rPr>
                <w:b/>
                <w:bCs/>
                <w:lang w:val="nb-NO"/>
              </w:rPr>
            </w:pPr>
            <w:r w:rsidRPr="009E4D72">
              <w:rPr>
                <w:b/>
                <w:bCs/>
                <w:lang w:val="nb-NO"/>
              </w:rPr>
              <w:t>Transportmiddel ved avgang</w:t>
            </w:r>
          </w:p>
          <w:p w14:paraId="45078D4B" w14:textId="77777777" w:rsidR="00E94F17" w:rsidRDefault="00E94F17" w:rsidP="0045606C">
            <w:pPr>
              <w:rPr>
                <w:b/>
                <w:bCs/>
                <w:lang w:val="nb-NO"/>
              </w:rPr>
            </w:pPr>
          </w:p>
          <w:p w14:paraId="14648DAB" w14:textId="59D23682" w:rsidR="0045606C" w:rsidRDefault="0045606C" w:rsidP="0045606C">
            <w:pPr>
              <w:rPr>
                <w:rFonts w:cstheme="minorHAnsi"/>
                <w:lang w:val="nb-NO"/>
              </w:rPr>
            </w:pPr>
            <w:r w:rsidRPr="00E65187">
              <w:rPr>
                <w:rFonts w:cstheme="minorHAnsi"/>
                <w:lang w:val="nb-NO"/>
              </w:rPr>
              <w:t xml:space="preserve">Avhengig av gjeldende transportmiddel, kan følgende opplysninger om identitet </w:t>
            </w:r>
            <w:r w:rsidR="00414614">
              <w:rPr>
                <w:rFonts w:cstheme="minorHAnsi"/>
                <w:lang w:val="nb-NO"/>
              </w:rPr>
              <w:t xml:space="preserve">og </w:t>
            </w:r>
            <w:r w:rsidR="00670F82">
              <w:rPr>
                <w:rFonts w:cstheme="minorHAnsi"/>
                <w:lang w:val="nb-NO"/>
              </w:rPr>
              <w:t>nasjonalitet oppgis</w:t>
            </w:r>
            <w:r w:rsidRPr="00E65187">
              <w:rPr>
                <w:rFonts w:cstheme="minorHAnsi"/>
                <w:lang w:val="nb-NO"/>
              </w:rPr>
              <w:t>:</w:t>
            </w:r>
          </w:p>
          <w:p w14:paraId="7044FA88" w14:textId="77777777" w:rsidR="0045606C" w:rsidRPr="00E65187" w:rsidRDefault="0045606C" w:rsidP="0045606C">
            <w:pPr>
              <w:rPr>
                <w:rFonts w:cstheme="minorHAnsi"/>
                <w:lang w:val="nb-NO"/>
              </w:rPr>
            </w:pPr>
          </w:p>
          <w:tbl>
            <w:tblPr>
              <w:tblStyle w:val="Tabellrutenett"/>
              <w:tblW w:w="7244" w:type="dxa"/>
              <w:tblInd w:w="302" w:type="dxa"/>
              <w:tblLayout w:type="fixed"/>
              <w:tblLook w:val="04A0" w:firstRow="1" w:lastRow="0" w:firstColumn="1" w:lastColumn="0" w:noHBand="0" w:noVBand="1"/>
            </w:tblPr>
            <w:tblGrid>
              <w:gridCol w:w="2552"/>
              <w:gridCol w:w="4692"/>
            </w:tblGrid>
            <w:tr w:rsidR="0045606C" w:rsidRPr="00414614" w14:paraId="592A3E04" w14:textId="77777777" w:rsidTr="00366352">
              <w:tc>
                <w:tcPr>
                  <w:tcW w:w="2552" w:type="dxa"/>
                  <w:shd w:val="clear" w:color="auto" w:fill="F2F2F2" w:themeFill="background1" w:themeFillShade="F2"/>
                </w:tcPr>
                <w:p w14:paraId="709B90DD" w14:textId="77777777" w:rsidR="0045606C" w:rsidRPr="00E65187" w:rsidRDefault="0045606C" w:rsidP="0045606C">
                  <w:pPr>
                    <w:ind w:left="-110" w:firstLine="284"/>
                    <w:jc w:val="both"/>
                    <w:rPr>
                      <w:rFonts w:cstheme="minorHAnsi"/>
                      <w:lang w:val="nb-NO"/>
                    </w:rPr>
                  </w:pPr>
                  <w:r w:rsidRPr="00E65187">
                    <w:rPr>
                      <w:rFonts w:cstheme="minorHAnsi"/>
                      <w:lang w:val="nb-NO"/>
                    </w:rPr>
                    <w:t>Transportmiddel</w:t>
                  </w:r>
                </w:p>
              </w:tc>
              <w:tc>
                <w:tcPr>
                  <w:tcW w:w="4692" w:type="dxa"/>
                  <w:shd w:val="clear" w:color="auto" w:fill="F2F2F2" w:themeFill="background1" w:themeFillShade="F2"/>
                </w:tcPr>
                <w:p w14:paraId="1B1173E3" w14:textId="77777777" w:rsidR="0045606C" w:rsidRPr="00E65187" w:rsidRDefault="0045606C" w:rsidP="0045606C">
                  <w:pPr>
                    <w:ind w:left="-387" w:firstLine="387"/>
                    <w:rPr>
                      <w:rFonts w:cstheme="minorHAnsi"/>
                      <w:lang w:val="nb-NO"/>
                    </w:rPr>
                  </w:pPr>
                  <w:r w:rsidRPr="00E65187">
                    <w:rPr>
                      <w:rFonts w:cstheme="minorHAnsi"/>
                      <w:lang w:val="nb-NO"/>
                    </w:rPr>
                    <w:tab/>
                    <w:t>Identifikasjonsmetode</w:t>
                  </w:r>
                </w:p>
                <w:p w14:paraId="079779D9" w14:textId="77777777" w:rsidR="0045606C" w:rsidRPr="00E65187" w:rsidRDefault="0045606C" w:rsidP="0045606C">
                  <w:pPr>
                    <w:rPr>
                      <w:rFonts w:cstheme="minorHAnsi"/>
                      <w:lang w:val="nb-NO"/>
                    </w:rPr>
                  </w:pPr>
                </w:p>
              </w:tc>
            </w:tr>
            <w:tr w:rsidR="0045606C" w:rsidRPr="00414614" w14:paraId="72FCB35B" w14:textId="77777777" w:rsidTr="00366352">
              <w:tc>
                <w:tcPr>
                  <w:tcW w:w="2552" w:type="dxa"/>
                </w:tcPr>
                <w:p w14:paraId="449A0488" w14:textId="77777777" w:rsidR="0045606C" w:rsidRPr="00E65187" w:rsidRDefault="0045606C" w:rsidP="0045606C">
                  <w:pPr>
                    <w:rPr>
                      <w:rFonts w:cstheme="minorHAnsi"/>
                      <w:lang w:val="nb-NO"/>
                    </w:rPr>
                  </w:pPr>
                  <w:r w:rsidRPr="00E65187">
                    <w:rPr>
                      <w:rFonts w:cstheme="minorHAnsi"/>
                      <w:lang w:val="nb-NO"/>
                    </w:rPr>
                    <w:t>Transport på innlands vannveier</w:t>
                  </w:r>
                </w:p>
              </w:tc>
              <w:tc>
                <w:tcPr>
                  <w:tcW w:w="4692" w:type="dxa"/>
                </w:tcPr>
                <w:p w14:paraId="63ACB084" w14:textId="77777777" w:rsidR="0045606C" w:rsidRPr="00E65187" w:rsidRDefault="0045606C" w:rsidP="0045606C">
                  <w:pPr>
                    <w:rPr>
                      <w:rFonts w:cstheme="minorHAnsi"/>
                      <w:lang w:val="nb-NO"/>
                    </w:rPr>
                  </w:pPr>
                  <w:r w:rsidRPr="00E65187">
                    <w:rPr>
                      <w:rFonts w:cstheme="minorHAnsi"/>
                      <w:lang w:val="nb-NO"/>
                    </w:rPr>
                    <w:t>Navn på fartøy</w:t>
                  </w:r>
                </w:p>
              </w:tc>
            </w:tr>
            <w:tr w:rsidR="0045606C" w:rsidRPr="000725F5" w14:paraId="5AE5C725" w14:textId="77777777" w:rsidTr="00366352">
              <w:tc>
                <w:tcPr>
                  <w:tcW w:w="2552" w:type="dxa"/>
                </w:tcPr>
                <w:p w14:paraId="6379B07A" w14:textId="77777777" w:rsidR="0045606C" w:rsidRPr="00E65187" w:rsidRDefault="0045606C" w:rsidP="0045606C">
                  <w:pPr>
                    <w:rPr>
                      <w:rFonts w:cstheme="minorHAnsi"/>
                      <w:lang w:val="nb-NO"/>
                    </w:rPr>
                  </w:pPr>
                  <w:r w:rsidRPr="00E65187">
                    <w:rPr>
                      <w:rFonts w:cstheme="minorHAnsi"/>
                      <w:lang w:val="nb-NO"/>
                    </w:rPr>
                    <w:t>Lufttransport</w:t>
                  </w:r>
                </w:p>
              </w:tc>
              <w:tc>
                <w:tcPr>
                  <w:tcW w:w="4692" w:type="dxa"/>
                </w:tcPr>
                <w:p w14:paraId="4E74336D" w14:textId="77777777" w:rsidR="0045606C" w:rsidRPr="00E65187" w:rsidRDefault="0045606C" w:rsidP="0045606C">
                  <w:pPr>
                    <w:rPr>
                      <w:rFonts w:cstheme="minorHAnsi"/>
                      <w:lang w:val="nb-NO"/>
                    </w:rPr>
                  </w:pPr>
                  <w:r w:rsidRPr="00E65187">
                    <w:rPr>
                      <w:rFonts w:cstheme="minorHAnsi"/>
                      <w:lang w:val="nb-NO"/>
                    </w:rPr>
                    <w:t>Nummer og dato for flyavgang (når det ikke er noe avgangsnummer (</w:t>
                  </w:r>
                  <w:proofErr w:type="spellStart"/>
                  <w:r w:rsidRPr="00E65187">
                    <w:rPr>
                      <w:rFonts w:cstheme="minorHAnsi"/>
                      <w:i/>
                      <w:iCs/>
                      <w:lang w:val="nb-NO"/>
                    </w:rPr>
                    <w:t>flight</w:t>
                  </w:r>
                  <w:proofErr w:type="spellEnd"/>
                  <w:r w:rsidRPr="00E65187">
                    <w:rPr>
                      <w:rFonts w:cstheme="minorHAnsi"/>
                      <w:i/>
                      <w:iCs/>
                      <w:lang w:val="nb-NO"/>
                    </w:rPr>
                    <w:t xml:space="preserve"> </w:t>
                  </w:r>
                  <w:proofErr w:type="spellStart"/>
                  <w:r w:rsidRPr="00E65187">
                    <w:rPr>
                      <w:rFonts w:cstheme="minorHAnsi"/>
                      <w:i/>
                      <w:iCs/>
                      <w:lang w:val="nb-NO"/>
                    </w:rPr>
                    <w:t>number</w:t>
                  </w:r>
                  <w:proofErr w:type="spellEnd"/>
                  <w:r w:rsidRPr="00E65187">
                    <w:rPr>
                      <w:rFonts w:cstheme="minorHAnsi"/>
                      <w:lang w:val="nb-NO"/>
                    </w:rPr>
                    <w:t>), oppgis flyets registreringsnummer)</w:t>
                  </w:r>
                </w:p>
              </w:tc>
            </w:tr>
            <w:tr w:rsidR="0045606C" w:rsidRPr="000725F5" w14:paraId="0E60EB6D" w14:textId="77777777" w:rsidTr="00366352">
              <w:tc>
                <w:tcPr>
                  <w:tcW w:w="2552" w:type="dxa"/>
                </w:tcPr>
                <w:p w14:paraId="3C15BB85" w14:textId="77777777" w:rsidR="0045606C" w:rsidRPr="00E65187" w:rsidRDefault="0045606C" w:rsidP="0045606C">
                  <w:pPr>
                    <w:rPr>
                      <w:rFonts w:cstheme="minorHAnsi"/>
                      <w:lang w:val="nb-NO"/>
                    </w:rPr>
                  </w:pPr>
                  <w:r w:rsidRPr="00E65187">
                    <w:rPr>
                      <w:rFonts w:cstheme="minorHAnsi"/>
                      <w:lang w:val="nb-NO"/>
                    </w:rPr>
                    <w:t>Veitransport</w:t>
                  </w:r>
                </w:p>
                <w:p w14:paraId="28C7B86E" w14:textId="77777777" w:rsidR="0045606C" w:rsidRPr="00E65187" w:rsidRDefault="0045606C" w:rsidP="0045606C">
                  <w:pPr>
                    <w:rPr>
                      <w:rFonts w:cstheme="minorHAnsi"/>
                      <w:lang w:val="nb-NO"/>
                    </w:rPr>
                  </w:pPr>
                </w:p>
              </w:tc>
              <w:tc>
                <w:tcPr>
                  <w:tcW w:w="4692" w:type="dxa"/>
                </w:tcPr>
                <w:p w14:paraId="10FB2902" w14:textId="77777777" w:rsidR="0045606C" w:rsidRPr="00E65187" w:rsidRDefault="0045606C" w:rsidP="0045606C">
                  <w:pPr>
                    <w:rPr>
                      <w:rFonts w:cstheme="minorHAnsi"/>
                      <w:lang w:val="nb-NO"/>
                    </w:rPr>
                  </w:pPr>
                  <w:r w:rsidRPr="00E65187">
                    <w:rPr>
                      <w:rFonts w:cstheme="minorHAnsi"/>
                      <w:lang w:val="nb-NO"/>
                    </w:rPr>
                    <w:t>Kjøretøyets registreringsnummer</w:t>
                  </w:r>
                </w:p>
              </w:tc>
            </w:tr>
            <w:tr w:rsidR="0045606C" w:rsidRPr="000725F5" w14:paraId="204D2DDB" w14:textId="77777777" w:rsidTr="00366352">
              <w:tc>
                <w:tcPr>
                  <w:tcW w:w="2552" w:type="dxa"/>
                </w:tcPr>
                <w:p w14:paraId="373462D4" w14:textId="77777777" w:rsidR="0045606C" w:rsidRPr="00E65187" w:rsidRDefault="0045606C" w:rsidP="0045606C">
                  <w:pPr>
                    <w:rPr>
                      <w:rFonts w:cstheme="minorHAnsi"/>
                      <w:lang w:val="nb-NO"/>
                    </w:rPr>
                  </w:pPr>
                  <w:r w:rsidRPr="00E65187">
                    <w:rPr>
                      <w:rFonts w:cstheme="minorHAnsi"/>
                      <w:lang w:val="nb-NO"/>
                    </w:rPr>
                    <w:t>Jernbanetransport</w:t>
                  </w:r>
                </w:p>
                <w:p w14:paraId="6FC03BA0" w14:textId="77777777" w:rsidR="0045606C" w:rsidRPr="00E65187" w:rsidRDefault="0045606C" w:rsidP="0045606C">
                  <w:pPr>
                    <w:rPr>
                      <w:rFonts w:cstheme="minorHAnsi"/>
                      <w:lang w:val="nb-NO"/>
                    </w:rPr>
                  </w:pPr>
                </w:p>
              </w:tc>
              <w:tc>
                <w:tcPr>
                  <w:tcW w:w="4692" w:type="dxa"/>
                </w:tcPr>
                <w:p w14:paraId="3CBC5672" w14:textId="77777777" w:rsidR="0045606C" w:rsidRPr="00E65187" w:rsidRDefault="0045606C" w:rsidP="0045606C">
                  <w:pPr>
                    <w:rPr>
                      <w:rFonts w:cstheme="minorHAnsi"/>
                      <w:lang w:val="nb-NO"/>
                    </w:rPr>
                  </w:pPr>
                  <w:r w:rsidRPr="00E65187">
                    <w:rPr>
                      <w:rFonts w:cstheme="minorHAnsi"/>
                      <w:lang w:val="nb-NO"/>
                    </w:rPr>
                    <w:t>Vognnummer</w:t>
                  </w:r>
                </w:p>
              </w:tc>
            </w:tr>
          </w:tbl>
          <w:p w14:paraId="0E611454" w14:textId="77777777" w:rsidR="0045606C" w:rsidRDefault="0045606C" w:rsidP="0045606C">
            <w:pPr>
              <w:rPr>
                <w:lang w:val="nb-NO"/>
              </w:rPr>
            </w:pPr>
          </w:p>
          <w:p w14:paraId="16E752EE" w14:textId="3BD8C42A" w:rsidR="005E3BD6" w:rsidRDefault="005E3BD6" w:rsidP="0045606C">
            <w:pPr>
              <w:rPr>
                <w:lang w:val="nb-NO"/>
              </w:rPr>
            </w:pPr>
            <w:r w:rsidRPr="005E3BD6">
              <w:rPr>
                <w:lang w:val="nb-NO"/>
              </w:rPr>
              <w:t>Dette dataelementet er valgfritt når deklarasjonen er sendt inn før fremleggelse av varer.</w:t>
            </w:r>
          </w:p>
          <w:p w14:paraId="6A12F568" w14:textId="77777777" w:rsidR="002D08FF" w:rsidRDefault="002D08FF" w:rsidP="0045606C">
            <w:pPr>
              <w:rPr>
                <w:lang w:val="nb-NO"/>
              </w:rPr>
            </w:pPr>
          </w:p>
          <w:p w14:paraId="7D4FE409" w14:textId="18B68648" w:rsidR="005E3BD6" w:rsidRDefault="002D08FF" w:rsidP="0045606C">
            <w:pPr>
              <w:rPr>
                <w:lang w:val="nb-NO"/>
              </w:rPr>
            </w:pPr>
            <w:r w:rsidRPr="002D08FF">
              <w:rPr>
                <w:lang w:val="nb-NO"/>
              </w:rPr>
              <w:t xml:space="preserve">Opplysningene trenger ikke </w:t>
            </w:r>
            <w:r>
              <w:rPr>
                <w:lang w:val="nb-NO"/>
              </w:rPr>
              <w:t>oppgis</w:t>
            </w:r>
            <w:r w:rsidRPr="002D08FF">
              <w:rPr>
                <w:lang w:val="nb-NO"/>
              </w:rPr>
              <w:t xml:space="preserve"> ved multimodal transport, det vil si når transporten omfatter flere ulike transportformer.</w:t>
            </w:r>
          </w:p>
          <w:p w14:paraId="479FF227" w14:textId="4467DF60" w:rsidR="00E94F17" w:rsidRDefault="00E94F17" w:rsidP="0045606C">
            <w:pPr>
              <w:rPr>
                <w:lang w:val="nb-NO"/>
              </w:rPr>
            </w:pPr>
          </w:p>
        </w:tc>
      </w:tr>
      <w:tr w:rsidR="007E5F36" w:rsidRPr="000725F5" w14:paraId="0097E30F" w14:textId="77777777" w:rsidTr="009D2C26">
        <w:tc>
          <w:tcPr>
            <w:tcW w:w="1980" w:type="dxa"/>
          </w:tcPr>
          <w:p w14:paraId="5A0E0D6A" w14:textId="5D30048F" w:rsidR="007E5F36" w:rsidRDefault="007E5F36" w:rsidP="0045606C">
            <w:pPr>
              <w:rPr>
                <w:lang w:val="nb-NO"/>
              </w:rPr>
            </w:pPr>
            <w:r>
              <w:rPr>
                <w:lang w:val="nb-NO"/>
              </w:rPr>
              <w:t>19 07 000</w:t>
            </w:r>
            <w:r w:rsidR="00E3549C">
              <w:rPr>
                <w:lang w:val="nb-NO"/>
              </w:rPr>
              <w:t> </w:t>
            </w:r>
            <w:r>
              <w:rPr>
                <w:lang w:val="nb-NO"/>
              </w:rPr>
              <w:t>000</w:t>
            </w:r>
          </w:p>
        </w:tc>
        <w:tc>
          <w:tcPr>
            <w:tcW w:w="8369" w:type="dxa"/>
          </w:tcPr>
          <w:p w14:paraId="27D2BA6B" w14:textId="4ED23D0C" w:rsidR="00E3549C" w:rsidRDefault="00E3549C" w:rsidP="00095111">
            <w:pPr>
              <w:rPr>
                <w:b/>
                <w:bCs/>
                <w:lang w:val="nb-NO"/>
              </w:rPr>
            </w:pPr>
            <w:r>
              <w:rPr>
                <w:b/>
                <w:bCs/>
                <w:lang w:val="nb-NO"/>
              </w:rPr>
              <w:t>Transportutstyr</w:t>
            </w:r>
          </w:p>
          <w:p w14:paraId="2A75FDB8" w14:textId="77777777" w:rsidR="00E94F17" w:rsidRDefault="00E94F17" w:rsidP="00095111">
            <w:pPr>
              <w:rPr>
                <w:b/>
                <w:bCs/>
                <w:lang w:val="nb-NO"/>
              </w:rPr>
            </w:pPr>
          </w:p>
          <w:p w14:paraId="4A538BDF" w14:textId="162BC289" w:rsidR="00095111" w:rsidRPr="00E3549C" w:rsidRDefault="00095111" w:rsidP="00095111">
            <w:pPr>
              <w:rPr>
                <w:lang w:val="nb-NO"/>
              </w:rPr>
            </w:pPr>
            <w:r w:rsidRPr="00E3549C">
              <w:rPr>
                <w:lang w:val="nb-NO"/>
              </w:rPr>
              <w:t>Her legger du inn alle containernummer som deklarasjonen dekker.</w:t>
            </w:r>
          </w:p>
          <w:p w14:paraId="0229C19B" w14:textId="77777777" w:rsidR="00095111" w:rsidRPr="00E3549C" w:rsidRDefault="00095111" w:rsidP="00095111">
            <w:pPr>
              <w:rPr>
                <w:lang w:val="nb-NO"/>
              </w:rPr>
            </w:pPr>
          </w:p>
          <w:p w14:paraId="16F517C0" w14:textId="77777777" w:rsidR="00095111" w:rsidRDefault="00095111" w:rsidP="00095111">
            <w:pPr>
              <w:rPr>
                <w:lang w:val="nb-NO"/>
              </w:rPr>
            </w:pPr>
            <w:r w:rsidRPr="00095111">
              <w:rPr>
                <w:lang w:val="nb-NO"/>
              </w:rPr>
              <w:t>Vær oppmerksom på at ordet container også omfatter tilhengere, vekselflak og containere beregnet for lufttransport.</w:t>
            </w:r>
          </w:p>
          <w:p w14:paraId="5F01FEC6" w14:textId="77777777" w:rsidR="001160BB" w:rsidRDefault="001160BB" w:rsidP="00095111">
            <w:pPr>
              <w:rPr>
                <w:lang w:val="nb-NO"/>
              </w:rPr>
            </w:pPr>
          </w:p>
          <w:p w14:paraId="5C48D80C" w14:textId="72DF8FC1" w:rsidR="001160BB" w:rsidRDefault="001160BB" w:rsidP="00095111">
            <w:pPr>
              <w:rPr>
                <w:lang w:val="nb-NO"/>
              </w:rPr>
            </w:pPr>
            <w:r w:rsidRPr="001160BB">
              <w:rPr>
                <w:lang w:val="nb-NO"/>
              </w:rPr>
              <w:t>Dette dataelementet er valgfritt når deklarasjonen er sendt inn før fremleggelse av varer.</w:t>
            </w:r>
          </w:p>
          <w:p w14:paraId="025ED2D8" w14:textId="77777777" w:rsidR="00E17252" w:rsidRDefault="00E17252" w:rsidP="00095111">
            <w:pPr>
              <w:rPr>
                <w:lang w:val="nb-NO"/>
              </w:rPr>
            </w:pPr>
          </w:p>
          <w:p w14:paraId="353FF3DA" w14:textId="77777777" w:rsidR="00E17252" w:rsidRDefault="00E17252" w:rsidP="00095111">
            <w:pPr>
              <w:rPr>
                <w:lang w:val="nb-NO"/>
              </w:rPr>
            </w:pPr>
          </w:p>
          <w:p w14:paraId="682578CB" w14:textId="2A389F29" w:rsidR="007E5F36" w:rsidRPr="009E4D72" w:rsidRDefault="007E5F36" w:rsidP="00095111">
            <w:pPr>
              <w:rPr>
                <w:b/>
                <w:bCs/>
                <w:lang w:val="nb-NO"/>
              </w:rPr>
            </w:pPr>
          </w:p>
        </w:tc>
      </w:tr>
      <w:tr w:rsidR="0045606C" w:rsidRPr="00592334" w14:paraId="5A724661" w14:textId="77777777" w:rsidTr="009D2C26">
        <w:tc>
          <w:tcPr>
            <w:tcW w:w="1980" w:type="dxa"/>
          </w:tcPr>
          <w:p w14:paraId="04AEF991" w14:textId="651F57D1" w:rsidR="0045606C" w:rsidRDefault="0045606C" w:rsidP="0045606C">
            <w:pPr>
              <w:rPr>
                <w:lang w:val="nb-NO"/>
              </w:rPr>
            </w:pPr>
            <w:r>
              <w:rPr>
                <w:lang w:val="nb-NO"/>
              </w:rPr>
              <w:lastRenderedPageBreak/>
              <w:t>19 08 000 000</w:t>
            </w:r>
          </w:p>
        </w:tc>
        <w:tc>
          <w:tcPr>
            <w:tcW w:w="8369" w:type="dxa"/>
          </w:tcPr>
          <w:p w14:paraId="69A66532" w14:textId="7D4326AD" w:rsidR="0045606C" w:rsidRDefault="0045606C" w:rsidP="0045606C">
            <w:pPr>
              <w:rPr>
                <w:b/>
                <w:bCs/>
                <w:lang w:val="nb-NO"/>
              </w:rPr>
            </w:pPr>
            <w:r w:rsidRPr="009E4D72">
              <w:rPr>
                <w:b/>
                <w:bCs/>
                <w:lang w:val="nb-NO"/>
              </w:rPr>
              <w:t>Det aktive transportmiddel ved grensepassering</w:t>
            </w:r>
          </w:p>
          <w:p w14:paraId="2AD59414" w14:textId="77777777" w:rsidR="00E94F17" w:rsidRDefault="00E94F17" w:rsidP="0045606C">
            <w:pPr>
              <w:rPr>
                <w:b/>
                <w:bCs/>
                <w:lang w:val="nb-NO"/>
              </w:rPr>
            </w:pPr>
          </w:p>
          <w:p w14:paraId="62BA5BAE" w14:textId="77777777" w:rsidR="00E30021" w:rsidRDefault="0045606C" w:rsidP="0045606C">
            <w:pPr>
              <w:rPr>
                <w:rFonts w:cstheme="minorHAnsi"/>
                <w:lang w:val="nb-NO"/>
              </w:rPr>
            </w:pPr>
            <w:r w:rsidRPr="000F7D18">
              <w:rPr>
                <w:rFonts w:cstheme="minorHAnsi"/>
                <w:lang w:val="nb-NO"/>
              </w:rPr>
              <w:t>Oppgi identiteten</w:t>
            </w:r>
            <w:r w:rsidR="007A1507">
              <w:rPr>
                <w:rFonts w:cstheme="minorHAnsi"/>
                <w:lang w:val="nb-NO"/>
              </w:rPr>
              <w:t xml:space="preserve"> og nasjon</w:t>
            </w:r>
            <w:r w:rsidR="007572C8">
              <w:rPr>
                <w:rFonts w:cstheme="minorHAnsi"/>
                <w:lang w:val="nb-NO"/>
              </w:rPr>
              <w:t>aliteten</w:t>
            </w:r>
          </w:p>
          <w:p w14:paraId="4195E5B8" w14:textId="77777777" w:rsidR="00E30021" w:rsidRDefault="00E30021" w:rsidP="0045606C">
            <w:pPr>
              <w:rPr>
                <w:rFonts w:cstheme="minorHAnsi"/>
                <w:lang w:val="nb-NO"/>
              </w:rPr>
            </w:pPr>
          </w:p>
          <w:p w14:paraId="26D9F6E8" w14:textId="225C14C7" w:rsidR="0045606C" w:rsidRPr="000F7D18" w:rsidRDefault="0045606C" w:rsidP="0045606C">
            <w:pPr>
              <w:rPr>
                <w:rFonts w:cstheme="minorHAnsi"/>
                <w:lang w:val="nb-NO"/>
              </w:rPr>
            </w:pPr>
            <w:r w:rsidRPr="000F7D18">
              <w:rPr>
                <w:rFonts w:cstheme="minorHAnsi"/>
                <w:lang w:val="nb-NO"/>
              </w:rPr>
              <w:t xml:space="preserve"> til det aktive transportmiddelet som krysser avtalepartens grense.</w:t>
            </w:r>
          </w:p>
          <w:p w14:paraId="5696C58B" w14:textId="77777777" w:rsidR="0045606C" w:rsidRPr="000F7D18" w:rsidRDefault="0045606C" w:rsidP="0045606C">
            <w:pPr>
              <w:rPr>
                <w:rFonts w:cstheme="minorHAnsi"/>
                <w:lang w:val="nb-NO"/>
              </w:rPr>
            </w:pPr>
          </w:p>
          <w:p w14:paraId="12E1E2B9" w14:textId="4795BD95" w:rsidR="0045606C" w:rsidRDefault="0045606C" w:rsidP="0045606C">
            <w:pPr>
              <w:rPr>
                <w:rFonts w:cstheme="minorHAnsi"/>
                <w:lang w:val="nb-NO"/>
              </w:rPr>
            </w:pPr>
            <w:r w:rsidRPr="000F7D18">
              <w:rPr>
                <w:rFonts w:cstheme="minorHAnsi"/>
                <w:lang w:val="nb-NO"/>
              </w:rPr>
              <w:t>I tilfelle kombinert transport eller når flere transportmidler benyttes, er det aktive transportmiddelet det som driver hele kombinasjonen. Hvis det er en lastebil på et sjøgående fartøy, er det aktive transportmiddelet skipet. Benyttes det en trekkbil og</w:t>
            </w:r>
            <w:r w:rsidRPr="00CA325F">
              <w:rPr>
                <w:rFonts w:cstheme="minorHAnsi"/>
                <w:lang w:val="nb-NO"/>
              </w:rPr>
              <w:t xml:space="preserve"> en henger, er det aktive transportmiddelet trekkvognen. Avhengig av gjeldende transportmidler, skal følgende opplysninger om identitet oppgis:</w:t>
            </w:r>
          </w:p>
          <w:p w14:paraId="1C3ECEED" w14:textId="77777777" w:rsidR="004C7076" w:rsidRDefault="004C7076" w:rsidP="0045606C">
            <w:pPr>
              <w:rPr>
                <w:rFonts w:cstheme="minorHAnsi"/>
                <w:lang w:val="nb-NO"/>
              </w:rPr>
            </w:pPr>
          </w:p>
          <w:tbl>
            <w:tblPr>
              <w:tblStyle w:val="Tabellrutenett"/>
              <w:tblW w:w="8467" w:type="dxa"/>
              <w:tblInd w:w="317" w:type="dxa"/>
              <w:tblLayout w:type="fixed"/>
              <w:tblLook w:val="04A0" w:firstRow="1" w:lastRow="0" w:firstColumn="1" w:lastColumn="0" w:noHBand="0" w:noVBand="1"/>
            </w:tblPr>
            <w:tblGrid>
              <w:gridCol w:w="2372"/>
              <w:gridCol w:w="6095"/>
            </w:tblGrid>
            <w:tr w:rsidR="0045606C" w14:paraId="250E2B9F" w14:textId="77777777" w:rsidTr="0080691B">
              <w:tc>
                <w:tcPr>
                  <w:tcW w:w="2372" w:type="dxa"/>
                  <w:shd w:val="clear" w:color="auto" w:fill="F2F2F2" w:themeFill="background1" w:themeFillShade="F2"/>
                </w:tcPr>
                <w:p w14:paraId="7EC38EC6" w14:textId="77777777" w:rsidR="0045606C" w:rsidRPr="00D21D28" w:rsidRDefault="0045606C" w:rsidP="0045606C">
                  <w:pPr>
                    <w:spacing w:line="276" w:lineRule="auto"/>
                    <w:rPr>
                      <w:rFonts w:cstheme="minorHAnsi"/>
                      <w:lang w:val="nb-NO"/>
                    </w:rPr>
                  </w:pPr>
                  <w:r w:rsidRPr="00D21D28">
                    <w:rPr>
                      <w:rFonts w:cstheme="minorHAnsi"/>
                      <w:lang w:val="nb-NO"/>
                    </w:rPr>
                    <w:t>Transportmiddel</w:t>
                  </w:r>
                </w:p>
              </w:tc>
              <w:tc>
                <w:tcPr>
                  <w:tcW w:w="6095" w:type="dxa"/>
                  <w:shd w:val="clear" w:color="auto" w:fill="F2F2F2" w:themeFill="background1" w:themeFillShade="F2"/>
                </w:tcPr>
                <w:p w14:paraId="2F492B48" w14:textId="77777777" w:rsidR="0045606C" w:rsidRPr="00D21D28" w:rsidRDefault="0045606C" w:rsidP="0045606C">
                  <w:pPr>
                    <w:spacing w:line="276" w:lineRule="auto"/>
                    <w:rPr>
                      <w:rFonts w:cstheme="minorHAnsi"/>
                      <w:lang w:val="nb-NO"/>
                    </w:rPr>
                  </w:pPr>
                  <w:r w:rsidRPr="00D21D28">
                    <w:rPr>
                      <w:rFonts w:cstheme="minorHAnsi"/>
                      <w:lang w:val="nb-NO"/>
                    </w:rPr>
                    <w:t>Identifikasjonsmetode</w:t>
                  </w:r>
                </w:p>
              </w:tc>
            </w:tr>
            <w:tr w:rsidR="0045606C" w14:paraId="5AF70351" w14:textId="77777777" w:rsidTr="0080691B">
              <w:tc>
                <w:tcPr>
                  <w:tcW w:w="2372" w:type="dxa"/>
                </w:tcPr>
                <w:p w14:paraId="2BAC2AA9" w14:textId="77777777" w:rsidR="0045606C" w:rsidRPr="00D21D28" w:rsidRDefault="0045606C" w:rsidP="0045606C">
                  <w:pPr>
                    <w:spacing w:line="276" w:lineRule="auto"/>
                    <w:rPr>
                      <w:rFonts w:cstheme="minorHAnsi"/>
                      <w:lang w:val="nb-NO"/>
                    </w:rPr>
                  </w:pPr>
                  <w:r w:rsidRPr="00D21D28">
                    <w:rPr>
                      <w:rFonts w:cstheme="minorHAnsi"/>
                      <w:lang w:val="nb-NO"/>
                    </w:rPr>
                    <w:t>Sjø og innenlands vannvei</w:t>
                  </w:r>
                </w:p>
              </w:tc>
              <w:tc>
                <w:tcPr>
                  <w:tcW w:w="6095" w:type="dxa"/>
                </w:tcPr>
                <w:p w14:paraId="06ED5C35" w14:textId="77777777" w:rsidR="0045606C" w:rsidRPr="00D21D28" w:rsidRDefault="0045606C" w:rsidP="0045606C">
                  <w:pPr>
                    <w:spacing w:line="276" w:lineRule="auto"/>
                    <w:rPr>
                      <w:rFonts w:cstheme="minorHAnsi"/>
                      <w:lang w:val="nb-NO"/>
                    </w:rPr>
                  </w:pPr>
                  <w:r w:rsidRPr="00D21D28">
                    <w:rPr>
                      <w:rFonts w:cstheme="minorHAnsi"/>
                      <w:lang w:val="nb-NO"/>
                    </w:rPr>
                    <w:t>Navn på fartøy</w:t>
                  </w:r>
                </w:p>
              </w:tc>
            </w:tr>
            <w:tr w:rsidR="0045606C" w:rsidRPr="000725F5" w14:paraId="262D9D51" w14:textId="77777777" w:rsidTr="0080691B">
              <w:tc>
                <w:tcPr>
                  <w:tcW w:w="2372" w:type="dxa"/>
                </w:tcPr>
                <w:p w14:paraId="51471EC1" w14:textId="77777777" w:rsidR="0045606C" w:rsidRPr="00D21D28" w:rsidRDefault="0045606C" w:rsidP="0045606C">
                  <w:pPr>
                    <w:spacing w:line="276" w:lineRule="auto"/>
                    <w:rPr>
                      <w:rFonts w:cstheme="minorHAnsi"/>
                      <w:lang w:val="nb-NO"/>
                    </w:rPr>
                  </w:pPr>
                  <w:r w:rsidRPr="00D21D28">
                    <w:rPr>
                      <w:rFonts w:cstheme="minorHAnsi"/>
                      <w:lang w:val="nb-NO"/>
                    </w:rPr>
                    <w:t>Lufttransport</w:t>
                  </w:r>
                </w:p>
              </w:tc>
              <w:tc>
                <w:tcPr>
                  <w:tcW w:w="6095" w:type="dxa"/>
                </w:tcPr>
                <w:p w14:paraId="61D792F5" w14:textId="7E9F8344" w:rsidR="0045606C" w:rsidRPr="00D21D28" w:rsidRDefault="0045606C" w:rsidP="00245001">
                  <w:pPr>
                    <w:spacing w:line="276" w:lineRule="auto"/>
                    <w:rPr>
                      <w:rFonts w:cstheme="minorHAnsi"/>
                      <w:lang w:val="nb-NO"/>
                    </w:rPr>
                  </w:pPr>
                  <w:r w:rsidRPr="00D21D28">
                    <w:rPr>
                      <w:rFonts w:cstheme="minorHAnsi"/>
                      <w:lang w:val="nb-NO"/>
                    </w:rPr>
                    <w:t>Nummer og dato for flyavgang (når det ikke er noe avgangsnummer (</w:t>
                  </w:r>
                  <w:proofErr w:type="spellStart"/>
                  <w:r w:rsidRPr="00D21D28">
                    <w:rPr>
                      <w:rFonts w:cstheme="minorHAnsi"/>
                      <w:i/>
                      <w:iCs/>
                      <w:lang w:val="nb-NO"/>
                    </w:rPr>
                    <w:t>flight</w:t>
                  </w:r>
                  <w:proofErr w:type="spellEnd"/>
                  <w:r w:rsidRPr="00D21D28">
                    <w:rPr>
                      <w:rFonts w:cstheme="minorHAnsi"/>
                      <w:i/>
                      <w:iCs/>
                      <w:lang w:val="nb-NO"/>
                    </w:rPr>
                    <w:t xml:space="preserve"> </w:t>
                  </w:r>
                  <w:proofErr w:type="spellStart"/>
                  <w:r w:rsidRPr="00D21D28">
                    <w:rPr>
                      <w:rFonts w:cstheme="minorHAnsi"/>
                      <w:i/>
                      <w:iCs/>
                      <w:lang w:val="nb-NO"/>
                    </w:rPr>
                    <w:t>number</w:t>
                  </w:r>
                  <w:proofErr w:type="spellEnd"/>
                  <w:r w:rsidRPr="00D21D28">
                    <w:rPr>
                      <w:rFonts w:cstheme="minorHAnsi"/>
                      <w:lang w:val="nb-NO"/>
                    </w:rPr>
                    <w:t>), oppgis flyets registreringsnummer)</w:t>
                  </w:r>
                  <w:r w:rsidR="00245001">
                    <w:rPr>
                      <w:rFonts w:cstheme="minorHAnsi"/>
                      <w:lang w:val="nb-NO"/>
                    </w:rPr>
                    <w:t>.</w:t>
                  </w:r>
                </w:p>
              </w:tc>
            </w:tr>
            <w:tr w:rsidR="0045606C" w:rsidRPr="000725F5" w14:paraId="62E85882" w14:textId="77777777" w:rsidTr="0080691B">
              <w:tc>
                <w:tcPr>
                  <w:tcW w:w="2372" w:type="dxa"/>
                </w:tcPr>
                <w:p w14:paraId="3EF8FDE0" w14:textId="77777777" w:rsidR="0045606C" w:rsidRPr="00D21D28" w:rsidRDefault="0045606C" w:rsidP="0045606C">
                  <w:pPr>
                    <w:spacing w:line="276" w:lineRule="auto"/>
                    <w:rPr>
                      <w:rFonts w:cstheme="minorHAnsi"/>
                      <w:lang w:val="nb-NO"/>
                    </w:rPr>
                  </w:pPr>
                  <w:r w:rsidRPr="00D21D28">
                    <w:rPr>
                      <w:rFonts w:cstheme="minorHAnsi"/>
                      <w:lang w:val="nb-NO"/>
                    </w:rPr>
                    <w:t>Veitransport</w:t>
                  </w:r>
                </w:p>
              </w:tc>
              <w:tc>
                <w:tcPr>
                  <w:tcW w:w="6095" w:type="dxa"/>
                </w:tcPr>
                <w:p w14:paraId="71303EDB" w14:textId="77777777" w:rsidR="0045606C" w:rsidRPr="00D21D28" w:rsidRDefault="0045606C" w:rsidP="0045606C">
                  <w:pPr>
                    <w:spacing w:line="276" w:lineRule="auto"/>
                    <w:rPr>
                      <w:rFonts w:cstheme="minorHAnsi"/>
                      <w:lang w:val="nb-NO"/>
                    </w:rPr>
                  </w:pPr>
                  <w:r w:rsidRPr="00D21D28">
                    <w:rPr>
                      <w:rFonts w:cstheme="minorHAnsi"/>
                      <w:lang w:val="nb-NO"/>
                    </w:rPr>
                    <w:t>Registreringsnummer for kjøretøy og/eller tilhenger</w:t>
                  </w:r>
                </w:p>
              </w:tc>
            </w:tr>
            <w:tr w:rsidR="0045606C" w:rsidRPr="000725F5" w14:paraId="5241D654" w14:textId="77777777" w:rsidTr="0080691B">
              <w:tc>
                <w:tcPr>
                  <w:tcW w:w="2372" w:type="dxa"/>
                </w:tcPr>
                <w:p w14:paraId="0698644C" w14:textId="77777777" w:rsidR="0045606C" w:rsidRPr="00D21D28" w:rsidRDefault="0045606C" w:rsidP="0045606C">
                  <w:pPr>
                    <w:spacing w:line="276" w:lineRule="auto"/>
                    <w:rPr>
                      <w:rFonts w:cstheme="minorHAnsi"/>
                      <w:lang w:val="nb-NO"/>
                    </w:rPr>
                  </w:pPr>
                  <w:r w:rsidRPr="00D21D28">
                    <w:rPr>
                      <w:rFonts w:cstheme="minorHAnsi"/>
                      <w:lang w:val="nb-NO"/>
                    </w:rPr>
                    <w:t>Jernbanetransport</w:t>
                  </w:r>
                </w:p>
              </w:tc>
              <w:tc>
                <w:tcPr>
                  <w:tcW w:w="6095" w:type="dxa"/>
                </w:tcPr>
                <w:p w14:paraId="1F4C6EC2" w14:textId="77777777" w:rsidR="0045606C" w:rsidRPr="00D21D28" w:rsidRDefault="0045606C" w:rsidP="0045606C">
                  <w:pPr>
                    <w:spacing w:line="276" w:lineRule="auto"/>
                    <w:rPr>
                      <w:rFonts w:cstheme="minorHAnsi"/>
                      <w:lang w:val="nb-NO"/>
                    </w:rPr>
                  </w:pPr>
                  <w:r w:rsidRPr="00D21D28">
                    <w:rPr>
                      <w:rFonts w:cstheme="minorHAnsi"/>
                      <w:lang w:val="nb-NO"/>
                    </w:rPr>
                    <w:t>Vognnummer</w:t>
                  </w:r>
                </w:p>
              </w:tc>
            </w:tr>
          </w:tbl>
          <w:p w14:paraId="51C72A84" w14:textId="77777777" w:rsidR="00FD698F" w:rsidRDefault="00FD698F" w:rsidP="00FD698F">
            <w:pPr>
              <w:rPr>
                <w:b/>
                <w:bCs/>
                <w:lang w:val="nb-NO"/>
              </w:rPr>
            </w:pPr>
          </w:p>
          <w:p w14:paraId="36F1B24E" w14:textId="47A2F614" w:rsidR="00FD698F" w:rsidRPr="00CA6AA3" w:rsidRDefault="00FD698F" w:rsidP="00FD698F">
            <w:pPr>
              <w:rPr>
                <w:lang w:val="nb-NO"/>
              </w:rPr>
            </w:pPr>
            <w:r w:rsidRPr="00CA6AA3">
              <w:rPr>
                <w:lang w:val="nb-NO"/>
              </w:rPr>
              <w:t>I følgende tilfeller kan informasjonen utelates:</w:t>
            </w:r>
          </w:p>
          <w:p w14:paraId="7152239D" w14:textId="77777777" w:rsidR="00FD698F" w:rsidRPr="00CA6AA3" w:rsidRDefault="00FD698F" w:rsidP="00FD698F">
            <w:pPr>
              <w:rPr>
                <w:lang w:val="nb-NO"/>
              </w:rPr>
            </w:pPr>
          </w:p>
          <w:p w14:paraId="772D3099" w14:textId="4C6CAF3D" w:rsidR="00FD698F" w:rsidRPr="00CA6AA3" w:rsidRDefault="00FD698F" w:rsidP="00CA6AA3">
            <w:pPr>
              <w:pStyle w:val="Listeavsnitt"/>
              <w:numPr>
                <w:ilvl w:val="0"/>
                <w:numId w:val="4"/>
              </w:numPr>
              <w:rPr>
                <w:lang w:val="nb-NO"/>
              </w:rPr>
            </w:pPr>
            <w:r w:rsidRPr="00CA6AA3">
              <w:rPr>
                <w:lang w:val="nb-NO"/>
              </w:rPr>
              <w:t xml:space="preserve">dersom transportmiddelet er det samme som ved </w:t>
            </w:r>
            <w:r w:rsidR="00CA6AA3">
              <w:rPr>
                <w:lang w:val="nb-NO"/>
              </w:rPr>
              <w:t>avgang</w:t>
            </w:r>
          </w:p>
          <w:p w14:paraId="1BAE5372" w14:textId="38B2062B" w:rsidR="00FD698F" w:rsidRPr="00CA6AA3" w:rsidRDefault="00FD698F" w:rsidP="00CA6AA3">
            <w:pPr>
              <w:pStyle w:val="Listeavsnitt"/>
              <w:numPr>
                <w:ilvl w:val="0"/>
                <w:numId w:val="4"/>
              </w:numPr>
              <w:rPr>
                <w:lang w:val="nb-NO"/>
              </w:rPr>
            </w:pPr>
            <w:r w:rsidRPr="00CA6AA3">
              <w:rPr>
                <w:lang w:val="nb-NO"/>
              </w:rPr>
              <w:t xml:space="preserve">dersom det ikke er spesifisert noe </w:t>
            </w:r>
            <w:r w:rsidR="00813172">
              <w:rPr>
                <w:lang w:val="nb-NO"/>
              </w:rPr>
              <w:t>transitteringstollsted</w:t>
            </w:r>
            <w:r w:rsidRPr="00CA6AA3">
              <w:rPr>
                <w:lang w:val="nb-NO"/>
              </w:rPr>
              <w:t xml:space="preserve"> i dataelement </w:t>
            </w:r>
            <w:r w:rsidR="00813172">
              <w:rPr>
                <w:lang w:val="nb-NO"/>
              </w:rPr>
              <w:t xml:space="preserve">         </w:t>
            </w:r>
            <w:r w:rsidRPr="00CA6AA3">
              <w:rPr>
                <w:lang w:val="nb-NO"/>
              </w:rPr>
              <w:t>17 04 000 000 Transit</w:t>
            </w:r>
            <w:r w:rsidR="001F2164">
              <w:rPr>
                <w:lang w:val="nb-NO"/>
              </w:rPr>
              <w:t>teringstollsted</w:t>
            </w:r>
          </w:p>
          <w:p w14:paraId="09C40B9E" w14:textId="6C272EEE" w:rsidR="00FD698F" w:rsidRPr="00CA6AA3" w:rsidRDefault="00FD698F" w:rsidP="00CA6AA3">
            <w:pPr>
              <w:pStyle w:val="Listeavsnitt"/>
              <w:numPr>
                <w:ilvl w:val="0"/>
                <w:numId w:val="4"/>
              </w:numPr>
              <w:rPr>
                <w:lang w:val="nb-NO"/>
              </w:rPr>
            </w:pPr>
            <w:r w:rsidRPr="00CA6AA3">
              <w:rPr>
                <w:lang w:val="nb-NO"/>
              </w:rPr>
              <w:t xml:space="preserve">dersom </w:t>
            </w:r>
            <w:r w:rsidR="001F2164">
              <w:rPr>
                <w:lang w:val="nb-NO"/>
              </w:rPr>
              <w:t>deklarasjonen er</w:t>
            </w:r>
            <w:r w:rsidRPr="00CA6AA3">
              <w:rPr>
                <w:lang w:val="nb-NO"/>
              </w:rPr>
              <w:t xml:space="preserve"> leveres på forhånd</w:t>
            </w:r>
          </w:p>
          <w:p w14:paraId="40FE5FA6" w14:textId="77777777" w:rsidR="00FD698F" w:rsidRPr="00CA6AA3" w:rsidRDefault="00FD698F" w:rsidP="00CA6AA3">
            <w:pPr>
              <w:pStyle w:val="Listeavsnitt"/>
              <w:numPr>
                <w:ilvl w:val="0"/>
                <w:numId w:val="4"/>
              </w:numPr>
              <w:rPr>
                <w:lang w:val="nb-NO"/>
              </w:rPr>
            </w:pPr>
            <w:r w:rsidRPr="00CA6AA3">
              <w:rPr>
                <w:lang w:val="nb-NO"/>
              </w:rPr>
              <w:t>dersom transporten omfatter flere ulike transportformer (multimodal transport)</w:t>
            </w:r>
          </w:p>
          <w:p w14:paraId="142FB80E" w14:textId="79A8466E" w:rsidR="0045606C" w:rsidRPr="00CA6AA3" w:rsidRDefault="00FD698F" w:rsidP="00CA6AA3">
            <w:pPr>
              <w:pStyle w:val="Listeavsnitt"/>
              <w:numPr>
                <w:ilvl w:val="0"/>
                <w:numId w:val="4"/>
              </w:numPr>
              <w:rPr>
                <w:lang w:val="nb-NO"/>
              </w:rPr>
            </w:pPr>
            <w:r w:rsidRPr="00CA6AA3">
              <w:rPr>
                <w:lang w:val="nb-NO"/>
              </w:rPr>
              <w:t>hvis transportmåten er Post.</w:t>
            </w:r>
          </w:p>
          <w:p w14:paraId="47A8F5BC" w14:textId="63CBDF94" w:rsidR="0045606C" w:rsidRDefault="0045606C" w:rsidP="00F2254D">
            <w:pPr>
              <w:rPr>
                <w:lang w:val="nb-NO"/>
              </w:rPr>
            </w:pPr>
          </w:p>
        </w:tc>
      </w:tr>
      <w:tr w:rsidR="0045606C" w:rsidRPr="000725F5" w14:paraId="5304A5A1" w14:textId="77777777" w:rsidTr="00E94F17">
        <w:trPr>
          <w:trHeight w:val="841"/>
        </w:trPr>
        <w:tc>
          <w:tcPr>
            <w:tcW w:w="1980" w:type="dxa"/>
          </w:tcPr>
          <w:p w14:paraId="0B0A8B8D" w14:textId="3F9975B4" w:rsidR="0045606C" w:rsidRPr="00F469D5" w:rsidRDefault="0045606C" w:rsidP="0045606C">
            <w:pPr>
              <w:rPr>
                <w:lang w:val="nb-NO"/>
              </w:rPr>
            </w:pPr>
            <w:r w:rsidRPr="00F469D5">
              <w:rPr>
                <w:lang w:val="nb-NO"/>
              </w:rPr>
              <w:t>19 10 000 000</w:t>
            </w:r>
          </w:p>
        </w:tc>
        <w:tc>
          <w:tcPr>
            <w:tcW w:w="8369" w:type="dxa"/>
          </w:tcPr>
          <w:p w14:paraId="558EB25B" w14:textId="48032BEC" w:rsidR="0045606C" w:rsidRDefault="0045606C" w:rsidP="0045606C">
            <w:pPr>
              <w:rPr>
                <w:b/>
                <w:bCs/>
                <w:lang w:val="nb-NO"/>
              </w:rPr>
            </w:pPr>
            <w:r w:rsidRPr="00FA5A0A">
              <w:rPr>
                <w:b/>
                <w:bCs/>
                <w:lang w:val="nb-NO"/>
              </w:rPr>
              <w:t>Forsegling</w:t>
            </w:r>
          </w:p>
          <w:p w14:paraId="066B2192" w14:textId="77777777" w:rsidR="00E94F17" w:rsidRDefault="00E94F17" w:rsidP="0045606C">
            <w:pPr>
              <w:rPr>
                <w:b/>
                <w:bCs/>
                <w:lang w:val="nb-NO"/>
              </w:rPr>
            </w:pPr>
          </w:p>
          <w:p w14:paraId="3CB8E197" w14:textId="3D3A85A3" w:rsidR="0045606C" w:rsidRPr="00F86CFC" w:rsidRDefault="0045606C" w:rsidP="0045606C">
            <w:pPr>
              <w:rPr>
                <w:lang w:val="nb-NO"/>
              </w:rPr>
            </w:pPr>
            <w:r w:rsidRPr="00F86CFC">
              <w:rPr>
                <w:lang w:val="nb-NO"/>
              </w:rPr>
              <w:t>Oppgi</w:t>
            </w:r>
            <w:r w:rsidR="005678BC">
              <w:rPr>
                <w:lang w:val="nb-NO"/>
              </w:rPr>
              <w:t xml:space="preserve"> </w:t>
            </w:r>
            <w:r w:rsidRPr="00F86CFC">
              <w:rPr>
                <w:lang w:val="nb-NO"/>
              </w:rPr>
              <w:t>forseglinge</w:t>
            </w:r>
            <w:r w:rsidR="005678BC">
              <w:rPr>
                <w:lang w:val="nb-NO"/>
              </w:rPr>
              <w:t>ns antall og nummer</w:t>
            </w:r>
            <w:r w:rsidRPr="00F86CFC">
              <w:rPr>
                <w:lang w:val="nb-NO"/>
              </w:rPr>
              <w:t xml:space="preserve"> som er festet til transportutstyret, der det er aktuelt.</w:t>
            </w:r>
          </w:p>
          <w:p w14:paraId="2F6A741D" w14:textId="77777777" w:rsidR="0045606C" w:rsidRDefault="0045606C" w:rsidP="0045606C">
            <w:pPr>
              <w:rPr>
                <w:lang w:val="nb-NO"/>
              </w:rPr>
            </w:pPr>
          </w:p>
          <w:p w14:paraId="7B901464" w14:textId="77777777" w:rsidR="0045606C" w:rsidRDefault="0045606C" w:rsidP="0045606C">
            <w:pPr>
              <w:rPr>
                <w:lang w:val="nb-NO"/>
              </w:rPr>
            </w:pPr>
            <w:r w:rsidRPr="000B7AC6">
              <w:rPr>
                <w:lang w:val="nb-NO"/>
              </w:rPr>
              <w:t>Denne informasjonen skal bare gis når tollmyndighetene har besluttet å forsegle varene.</w:t>
            </w:r>
          </w:p>
          <w:p w14:paraId="66804A50" w14:textId="77777777" w:rsidR="00C849CC" w:rsidRDefault="00C849CC" w:rsidP="0045606C">
            <w:pPr>
              <w:rPr>
                <w:lang w:val="nb-NO"/>
              </w:rPr>
            </w:pPr>
          </w:p>
          <w:p w14:paraId="66DA3E4B" w14:textId="728EAC98" w:rsidR="00C849CC" w:rsidRDefault="00C849CC" w:rsidP="0045606C">
            <w:pPr>
              <w:rPr>
                <w:lang w:val="nb-NO"/>
              </w:rPr>
            </w:pPr>
            <w:r w:rsidRPr="00C849CC">
              <w:rPr>
                <w:lang w:val="nb-NO"/>
              </w:rPr>
              <w:t>Dette dataelementet er valgfritt når deklarasjonen er sendt inn før fremleggelse av varer.</w:t>
            </w:r>
          </w:p>
          <w:p w14:paraId="0CAE833C" w14:textId="77777777" w:rsidR="00783742" w:rsidRDefault="00783742" w:rsidP="0045606C">
            <w:pPr>
              <w:rPr>
                <w:lang w:val="nb-NO"/>
              </w:rPr>
            </w:pPr>
          </w:p>
          <w:p w14:paraId="2E9849F6" w14:textId="66BB02E2" w:rsidR="00C849CC" w:rsidRPr="00F469D5" w:rsidRDefault="00C849CC" w:rsidP="0045606C">
            <w:pPr>
              <w:rPr>
                <w:lang w:val="nb-NO"/>
              </w:rPr>
            </w:pPr>
          </w:p>
        </w:tc>
      </w:tr>
      <w:tr w:rsidR="0045606C" w:rsidRPr="000725F5" w14:paraId="3A6F1D93" w14:textId="77777777" w:rsidTr="009D2C26">
        <w:tc>
          <w:tcPr>
            <w:tcW w:w="1980" w:type="dxa"/>
          </w:tcPr>
          <w:p w14:paraId="73EB27F2" w14:textId="7F733366" w:rsidR="0045606C" w:rsidRDefault="0045606C" w:rsidP="0045606C">
            <w:pPr>
              <w:rPr>
                <w:lang w:val="nb-NO"/>
              </w:rPr>
            </w:pPr>
            <w:r w:rsidRPr="00F469D5">
              <w:rPr>
                <w:lang w:val="nb-NO"/>
              </w:rPr>
              <w:t>99 02</w:t>
            </w:r>
            <w:r>
              <w:rPr>
                <w:lang w:val="nb-NO"/>
              </w:rPr>
              <w:t> 000 000</w:t>
            </w:r>
          </w:p>
          <w:p w14:paraId="50255E8E" w14:textId="77777777" w:rsidR="0045606C" w:rsidRDefault="0045606C" w:rsidP="0045606C">
            <w:pPr>
              <w:rPr>
                <w:lang w:val="nb-NO"/>
              </w:rPr>
            </w:pPr>
          </w:p>
          <w:p w14:paraId="2BF82B50" w14:textId="77777777" w:rsidR="0045606C" w:rsidRDefault="0045606C" w:rsidP="0045606C">
            <w:pPr>
              <w:rPr>
                <w:lang w:val="nb-NO"/>
              </w:rPr>
            </w:pPr>
          </w:p>
          <w:p w14:paraId="75E82CB5" w14:textId="77777777" w:rsidR="0045606C" w:rsidRDefault="0045606C" w:rsidP="0045606C">
            <w:pPr>
              <w:rPr>
                <w:lang w:val="nb-NO"/>
              </w:rPr>
            </w:pPr>
          </w:p>
          <w:p w14:paraId="3BCC6745" w14:textId="77777777" w:rsidR="0045606C" w:rsidRDefault="0045606C" w:rsidP="0045606C">
            <w:pPr>
              <w:rPr>
                <w:lang w:val="nb-NO"/>
              </w:rPr>
            </w:pPr>
          </w:p>
          <w:p w14:paraId="189D00F2" w14:textId="77777777" w:rsidR="0045606C" w:rsidRDefault="0045606C" w:rsidP="0045606C">
            <w:pPr>
              <w:rPr>
                <w:lang w:val="nb-NO"/>
              </w:rPr>
            </w:pPr>
          </w:p>
          <w:p w14:paraId="009D3D6C" w14:textId="77777777" w:rsidR="0045606C" w:rsidRDefault="0045606C" w:rsidP="0045606C">
            <w:pPr>
              <w:rPr>
                <w:lang w:val="nb-NO"/>
              </w:rPr>
            </w:pPr>
          </w:p>
          <w:p w14:paraId="5176C4E3" w14:textId="77777777" w:rsidR="0045606C" w:rsidRDefault="0045606C" w:rsidP="0045606C">
            <w:pPr>
              <w:rPr>
                <w:lang w:val="nb-NO"/>
              </w:rPr>
            </w:pPr>
          </w:p>
          <w:p w14:paraId="5102BC2A" w14:textId="77777777" w:rsidR="0045606C" w:rsidRDefault="0045606C" w:rsidP="0045606C">
            <w:pPr>
              <w:rPr>
                <w:lang w:val="nb-NO"/>
              </w:rPr>
            </w:pPr>
          </w:p>
          <w:p w14:paraId="2CCAD9E0" w14:textId="77777777" w:rsidR="0045606C" w:rsidRDefault="0045606C" w:rsidP="0045606C">
            <w:pPr>
              <w:rPr>
                <w:lang w:val="nb-NO"/>
              </w:rPr>
            </w:pPr>
          </w:p>
          <w:p w14:paraId="31F45F2C" w14:textId="77777777" w:rsidR="0045606C" w:rsidRDefault="0045606C" w:rsidP="0045606C">
            <w:pPr>
              <w:rPr>
                <w:lang w:val="nb-NO"/>
              </w:rPr>
            </w:pPr>
          </w:p>
          <w:p w14:paraId="57579C15" w14:textId="77777777" w:rsidR="0045606C" w:rsidRDefault="0045606C" w:rsidP="0045606C">
            <w:pPr>
              <w:rPr>
                <w:lang w:val="nb-NO"/>
              </w:rPr>
            </w:pPr>
          </w:p>
          <w:p w14:paraId="783C0F8D" w14:textId="77777777" w:rsidR="0045606C" w:rsidRDefault="0045606C" w:rsidP="0045606C">
            <w:pPr>
              <w:rPr>
                <w:lang w:val="nb-NO"/>
              </w:rPr>
            </w:pPr>
          </w:p>
          <w:p w14:paraId="7772E208" w14:textId="77777777" w:rsidR="0045606C" w:rsidRDefault="0045606C" w:rsidP="0045606C">
            <w:pPr>
              <w:rPr>
                <w:lang w:val="nb-NO"/>
              </w:rPr>
            </w:pPr>
          </w:p>
          <w:p w14:paraId="3F9A425E" w14:textId="77777777" w:rsidR="0045606C" w:rsidRDefault="0045606C" w:rsidP="0045606C">
            <w:pPr>
              <w:rPr>
                <w:lang w:val="nb-NO"/>
              </w:rPr>
            </w:pPr>
          </w:p>
          <w:p w14:paraId="0694E655" w14:textId="77777777" w:rsidR="0045606C" w:rsidRDefault="0045606C" w:rsidP="0045606C">
            <w:pPr>
              <w:rPr>
                <w:lang w:val="nb-NO"/>
              </w:rPr>
            </w:pPr>
          </w:p>
          <w:p w14:paraId="6DBA0EB3" w14:textId="77777777" w:rsidR="0045606C" w:rsidRDefault="0045606C" w:rsidP="0045606C">
            <w:pPr>
              <w:rPr>
                <w:lang w:val="nb-NO"/>
              </w:rPr>
            </w:pPr>
          </w:p>
          <w:p w14:paraId="57476E62" w14:textId="77777777" w:rsidR="0045606C" w:rsidRDefault="0045606C" w:rsidP="0045606C">
            <w:pPr>
              <w:rPr>
                <w:lang w:val="nb-NO"/>
              </w:rPr>
            </w:pPr>
          </w:p>
          <w:p w14:paraId="62636554" w14:textId="77777777" w:rsidR="0045606C" w:rsidRDefault="0045606C" w:rsidP="0045606C">
            <w:pPr>
              <w:rPr>
                <w:lang w:val="nb-NO"/>
              </w:rPr>
            </w:pPr>
          </w:p>
          <w:p w14:paraId="3ADAA075" w14:textId="77777777" w:rsidR="0045606C" w:rsidRDefault="0045606C" w:rsidP="0045606C">
            <w:pPr>
              <w:rPr>
                <w:lang w:val="nb-NO"/>
              </w:rPr>
            </w:pPr>
          </w:p>
          <w:p w14:paraId="75D057A1" w14:textId="77777777" w:rsidR="0045606C" w:rsidRDefault="0045606C" w:rsidP="0045606C">
            <w:pPr>
              <w:rPr>
                <w:lang w:val="nb-NO"/>
              </w:rPr>
            </w:pPr>
          </w:p>
          <w:p w14:paraId="323F1D8D" w14:textId="77777777" w:rsidR="0045606C" w:rsidRDefault="0045606C" w:rsidP="0045606C">
            <w:pPr>
              <w:rPr>
                <w:lang w:val="nb-NO"/>
              </w:rPr>
            </w:pPr>
          </w:p>
          <w:p w14:paraId="2FD414AB" w14:textId="77777777" w:rsidR="0045606C" w:rsidRDefault="0045606C" w:rsidP="0045606C">
            <w:pPr>
              <w:rPr>
                <w:lang w:val="nb-NO"/>
              </w:rPr>
            </w:pPr>
          </w:p>
          <w:p w14:paraId="38331184" w14:textId="77777777" w:rsidR="0045606C" w:rsidRDefault="0045606C" w:rsidP="0045606C">
            <w:pPr>
              <w:rPr>
                <w:lang w:val="nb-NO"/>
              </w:rPr>
            </w:pPr>
          </w:p>
          <w:p w14:paraId="51714954" w14:textId="77777777" w:rsidR="0045606C" w:rsidRDefault="0045606C" w:rsidP="0045606C">
            <w:pPr>
              <w:rPr>
                <w:lang w:val="nb-NO"/>
              </w:rPr>
            </w:pPr>
          </w:p>
          <w:p w14:paraId="49504D61" w14:textId="77777777" w:rsidR="0045606C" w:rsidRDefault="0045606C" w:rsidP="0045606C">
            <w:pPr>
              <w:rPr>
                <w:lang w:val="nb-NO"/>
              </w:rPr>
            </w:pPr>
          </w:p>
          <w:p w14:paraId="5351F4A5" w14:textId="77777777" w:rsidR="0045606C" w:rsidRDefault="0045606C" w:rsidP="0045606C">
            <w:pPr>
              <w:rPr>
                <w:lang w:val="nb-NO"/>
              </w:rPr>
            </w:pPr>
          </w:p>
          <w:p w14:paraId="02B8757F" w14:textId="77777777" w:rsidR="0045606C" w:rsidRDefault="0045606C" w:rsidP="0045606C">
            <w:pPr>
              <w:rPr>
                <w:lang w:val="nb-NO"/>
              </w:rPr>
            </w:pPr>
          </w:p>
          <w:p w14:paraId="4A06692A" w14:textId="77777777" w:rsidR="0045606C" w:rsidRDefault="0045606C" w:rsidP="0045606C">
            <w:pPr>
              <w:rPr>
                <w:lang w:val="nb-NO"/>
              </w:rPr>
            </w:pPr>
          </w:p>
          <w:p w14:paraId="352889E3" w14:textId="52E9131C" w:rsidR="0045606C" w:rsidRPr="00F469D5" w:rsidRDefault="0045606C" w:rsidP="009E7A12">
            <w:pPr>
              <w:rPr>
                <w:lang w:val="nb-NO"/>
              </w:rPr>
            </w:pPr>
          </w:p>
        </w:tc>
        <w:tc>
          <w:tcPr>
            <w:tcW w:w="8369" w:type="dxa"/>
          </w:tcPr>
          <w:p w14:paraId="77732914" w14:textId="294B45E5" w:rsidR="0045606C" w:rsidRDefault="0045606C" w:rsidP="0045606C">
            <w:pPr>
              <w:rPr>
                <w:rFonts w:cstheme="minorHAnsi"/>
                <w:b/>
                <w:bCs/>
                <w:lang w:val="nb-NO"/>
              </w:rPr>
            </w:pPr>
            <w:r w:rsidRPr="00061221">
              <w:rPr>
                <w:rFonts w:cstheme="minorHAnsi"/>
                <w:b/>
                <w:bCs/>
                <w:lang w:val="nb-NO"/>
              </w:rPr>
              <w:lastRenderedPageBreak/>
              <w:t>G</w:t>
            </w:r>
            <w:r>
              <w:rPr>
                <w:rFonts w:cstheme="minorHAnsi"/>
                <w:b/>
                <w:bCs/>
                <w:lang w:val="nb-NO"/>
              </w:rPr>
              <w:t>arantitype</w:t>
            </w:r>
          </w:p>
          <w:p w14:paraId="541B2972" w14:textId="77777777" w:rsidR="00E94F17" w:rsidRPr="00061221" w:rsidRDefault="00E94F17" w:rsidP="0045606C">
            <w:pPr>
              <w:rPr>
                <w:rFonts w:cstheme="minorHAnsi"/>
                <w:b/>
                <w:bCs/>
                <w:lang w:val="nb-NO"/>
              </w:rPr>
            </w:pPr>
          </w:p>
          <w:p w14:paraId="260892C4" w14:textId="66982FEB" w:rsidR="0045606C" w:rsidRPr="006B7A7B" w:rsidRDefault="0045606C" w:rsidP="0045606C">
            <w:pPr>
              <w:rPr>
                <w:rFonts w:cstheme="minorHAnsi"/>
                <w:lang w:val="nb-NO"/>
              </w:rPr>
            </w:pPr>
            <w:r w:rsidRPr="006B7A7B">
              <w:rPr>
                <w:rFonts w:cstheme="minorHAnsi"/>
                <w:lang w:val="nb-NO"/>
              </w:rPr>
              <w:t>Oppgi garantitype som er brukt for transitteringen ved bruk de relevante kodene.</w:t>
            </w:r>
          </w:p>
          <w:p w14:paraId="7D269F84" w14:textId="0D933C64" w:rsidR="0045606C" w:rsidRDefault="0045606C" w:rsidP="0045606C">
            <w:pPr>
              <w:rPr>
                <w:rFonts w:cstheme="minorHAnsi"/>
                <w:lang w:val="nb-NO"/>
              </w:rPr>
            </w:pPr>
          </w:p>
          <w:p w14:paraId="648070F0" w14:textId="3352AE70" w:rsidR="00CA2CD4" w:rsidRDefault="00CA2CD4" w:rsidP="0045606C">
            <w:pPr>
              <w:rPr>
                <w:rFonts w:cstheme="minorHAnsi"/>
                <w:lang w:val="nb-NO"/>
              </w:rPr>
            </w:pPr>
            <w:r>
              <w:rPr>
                <w:rFonts w:cstheme="minorHAnsi"/>
                <w:lang w:val="nb-NO"/>
              </w:rPr>
              <w:t>Ved oppstart av en transittering i Norge benyttes i hovedsak kodene 0,1</w:t>
            </w:r>
            <w:r w:rsidR="00AE67E7">
              <w:rPr>
                <w:rFonts w:cstheme="minorHAnsi"/>
                <w:lang w:val="nb-NO"/>
              </w:rPr>
              <w:t xml:space="preserve">,2 </w:t>
            </w:r>
            <w:r w:rsidR="00712711">
              <w:rPr>
                <w:rFonts w:cstheme="minorHAnsi"/>
                <w:lang w:val="nb-NO"/>
              </w:rPr>
              <w:t>eller</w:t>
            </w:r>
            <w:r w:rsidR="00AE67E7">
              <w:rPr>
                <w:rFonts w:cstheme="minorHAnsi"/>
                <w:lang w:val="nb-NO"/>
              </w:rPr>
              <w:t xml:space="preserve"> 3.</w:t>
            </w:r>
          </w:p>
          <w:p w14:paraId="017D8775" w14:textId="77777777" w:rsidR="00AE67E7" w:rsidRPr="006B7A7B" w:rsidRDefault="00AE67E7" w:rsidP="0045606C">
            <w:pPr>
              <w:rPr>
                <w:rFonts w:cstheme="minorHAnsi"/>
                <w:lang w:val="nb-NO"/>
              </w:rPr>
            </w:pPr>
          </w:p>
          <w:p w14:paraId="31F32BD1" w14:textId="2649B76B" w:rsidR="0045606C" w:rsidRDefault="0045606C" w:rsidP="0045606C">
            <w:pPr>
              <w:rPr>
                <w:rFonts w:cstheme="minorHAnsi"/>
                <w:lang w:val="nb-NO"/>
              </w:rPr>
            </w:pPr>
            <w:r w:rsidRPr="006B7A7B">
              <w:rPr>
                <w:rFonts w:cstheme="minorHAnsi"/>
                <w:lang w:val="nb-NO"/>
              </w:rPr>
              <w:lastRenderedPageBreak/>
              <w:t xml:space="preserve">Kodene som skal brukes er: </w:t>
            </w:r>
          </w:p>
          <w:p w14:paraId="750E40EF" w14:textId="3EDE1273" w:rsidR="0045606C" w:rsidRDefault="0045606C" w:rsidP="0045606C">
            <w:pPr>
              <w:rPr>
                <w:rFonts w:cstheme="minorHAnsi"/>
                <w:lang w:val="nb-NO"/>
              </w:rPr>
            </w:pPr>
          </w:p>
          <w:tbl>
            <w:tblPr>
              <w:tblStyle w:val="Tabellrutenett"/>
              <w:tblW w:w="8926" w:type="dxa"/>
              <w:tblLayout w:type="fixed"/>
              <w:tblLook w:val="04A0" w:firstRow="1" w:lastRow="0" w:firstColumn="1" w:lastColumn="0" w:noHBand="0" w:noVBand="1"/>
            </w:tblPr>
            <w:tblGrid>
              <w:gridCol w:w="1129"/>
              <w:gridCol w:w="7797"/>
            </w:tblGrid>
            <w:tr w:rsidR="0045606C" w:rsidRPr="006B7A7B" w14:paraId="4CA9FFF1" w14:textId="77777777" w:rsidTr="00CA0D2E">
              <w:tc>
                <w:tcPr>
                  <w:tcW w:w="1129" w:type="dxa"/>
                  <w:shd w:val="clear" w:color="auto" w:fill="F2F2F2" w:themeFill="background1" w:themeFillShade="F2"/>
                </w:tcPr>
                <w:p w14:paraId="7AA26A60" w14:textId="77777777" w:rsidR="0045606C" w:rsidRPr="006B7A7B" w:rsidRDefault="0045606C" w:rsidP="0045606C">
                  <w:pPr>
                    <w:spacing w:line="276" w:lineRule="auto"/>
                    <w:rPr>
                      <w:rFonts w:cstheme="minorHAnsi"/>
                      <w:lang w:val="nb-NO"/>
                    </w:rPr>
                  </w:pPr>
                  <w:r w:rsidRPr="006B7A7B">
                    <w:rPr>
                      <w:rFonts w:cstheme="minorHAnsi"/>
                      <w:lang w:val="nb-NO"/>
                    </w:rPr>
                    <w:t>Kode</w:t>
                  </w:r>
                </w:p>
              </w:tc>
              <w:tc>
                <w:tcPr>
                  <w:tcW w:w="7797" w:type="dxa"/>
                  <w:shd w:val="clear" w:color="auto" w:fill="F2F2F2" w:themeFill="background1" w:themeFillShade="F2"/>
                </w:tcPr>
                <w:p w14:paraId="43D7E647" w14:textId="77777777" w:rsidR="0045606C" w:rsidRPr="006B7A7B" w:rsidRDefault="0045606C" w:rsidP="0045606C">
                  <w:pPr>
                    <w:spacing w:line="276" w:lineRule="auto"/>
                    <w:rPr>
                      <w:rFonts w:cstheme="minorHAnsi"/>
                      <w:lang w:val="nb-NO"/>
                    </w:rPr>
                  </w:pPr>
                  <w:r w:rsidRPr="006B7A7B">
                    <w:rPr>
                      <w:rFonts w:cstheme="minorHAnsi"/>
                      <w:lang w:val="nb-NO"/>
                    </w:rPr>
                    <w:t>Beskrivelse</w:t>
                  </w:r>
                </w:p>
              </w:tc>
            </w:tr>
            <w:tr w:rsidR="0045606C" w:rsidRPr="000725F5" w14:paraId="5A9B2622" w14:textId="77777777" w:rsidTr="00CA0D2E">
              <w:tc>
                <w:tcPr>
                  <w:tcW w:w="1129" w:type="dxa"/>
                </w:tcPr>
                <w:p w14:paraId="30CCABB3" w14:textId="77777777" w:rsidR="0045606C" w:rsidRPr="006B7A7B" w:rsidRDefault="0045606C" w:rsidP="0045606C">
                  <w:pPr>
                    <w:spacing w:line="276" w:lineRule="auto"/>
                    <w:rPr>
                      <w:rFonts w:cstheme="minorHAnsi"/>
                      <w:lang w:val="nb-NO"/>
                    </w:rPr>
                  </w:pPr>
                  <w:r w:rsidRPr="006B7A7B">
                    <w:rPr>
                      <w:rFonts w:cstheme="minorHAnsi"/>
                      <w:lang w:val="nb-NO"/>
                    </w:rPr>
                    <w:t>0</w:t>
                  </w:r>
                </w:p>
              </w:tc>
              <w:tc>
                <w:tcPr>
                  <w:tcW w:w="7797" w:type="dxa"/>
                </w:tcPr>
                <w:p w14:paraId="36E3C220" w14:textId="77777777" w:rsidR="0045606C" w:rsidRPr="004E197D" w:rsidRDefault="0045606C" w:rsidP="0045606C">
                  <w:pPr>
                    <w:spacing w:line="276" w:lineRule="auto"/>
                    <w:rPr>
                      <w:rFonts w:cstheme="minorHAnsi"/>
                      <w:lang w:val="nn-NO"/>
                    </w:rPr>
                  </w:pPr>
                  <w:r w:rsidRPr="004E197D">
                    <w:rPr>
                      <w:rFonts w:cstheme="minorHAnsi"/>
                      <w:lang w:val="nn-NO"/>
                    </w:rPr>
                    <w:t>For garantifritak (artikkel 75(2)(c) i Vedlegg I).</w:t>
                  </w:r>
                </w:p>
              </w:tc>
            </w:tr>
            <w:tr w:rsidR="0045606C" w:rsidRPr="006B7A7B" w14:paraId="7466B2F8" w14:textId="77777777" w:rsidTr="00CA0D2E">
              <w:tc>
                <w:tcPr>
                  <w:tcW w:w="1129" w:type="dxa"/>
                </w:tcPr>
                <w:p w14:paraId="0D12BE65" w14:textId="77777777" w:rsidR="0045606C" w:rsidRPr="006B7A7B" w:rsidRDefault="0045606C" w:rsidP="0045606C">
                  <w:pPr>
                    <w:spacing w:line="276" w:lineRule="auto"/>
                    <w:rPr>
                      <w:rFonts w:cstheme="minorHAnsi"/>
                      <w:lang w:val="nb-NO"/>
                    </w:rPr>
                  </w:pPr>
                  <w:r w:rsidRPr="006B7A7B">
                    <w:rPr>
                      <w:rFonts w:cstheme="minorHAnsi"/>
                      <w:lang w:val="nb-NO"/>
                    </w:rPr>
                    <w:t>1</w:t>
                  </w:r>
                </w:p>
              </w:tc>
              <w:tc>
                <w:tcPr>
                  <w:tcW w:w="7797" w:type="dxa"/>
                </w:tcPr>
                <w:p w14:paraId="231EEC94" w14:textId="77777777" w:rsidR="0045606C" w:rsidRPr="006B7A7B" w:rsidRDefault="0045606C" w:rsidP="0045606C">
                  <w:pPr>
                    <w:spacing w:line="276" w:lineRule="auto"/>
                    <w:rPr>
                      <w:rFonts w:cstheme="minorHAnsi"/>
                      <w:lang w:val="nb-NO"/>
                    </w:rPr>
                  </w:pPr>
                  <w:r w:rsidRPr="006B7A7B">
                    <w:rPr>
                      <w:rFonts w:cstheme="minorHAnsi"/>
                      <w:lang w:val="nb-NO"/>
                    </w:rPr>
                    <w:t>For universalgaranti (artikkel 75(1) og (2)(a) og (b) i Vedlegg I).</w:t>
                  </w:r>
                </w:p>
              </w:tc>
            </w:tr>
            <w:tr w:rsidR="0045606C" w:rsidRPr="006B7A7B" w14:paraId="0593989E" w14:textId="77777777" w:rsidTr="00CA0D2E">
              <w:tc>
                <w:tcPr>
                  <w:tcW w:w="1129" w:type="dxa"/>
                </w:tcPr>
                <w:p w14:paraId="22ECBFB1" w14:textId="77777777" w:rsidR="0045606C" w:rsidRPr="006B7A7B" w:rsidRDefault="0045606C" w:rsidP="0045606C">
                  <w:pPr>
                    <w:spacing w:line="276" w:lineRule="auto"/>
                    <w:rPr>
                      <w:rFonts w:cstheme="minorHAnsi"/>
                      <w:lang w:val="nb-NO"/>
                    </w:rPr>
                  </w:pPr>
                  <w:r w:rsidRPr="006B7A7B">
                    <w:rPr>
                      <w:rFonts w:cstheme="minorHAnsi"/>
                      <w:lang w:val="nb-NO"/>
                    </w:rPr>
                    <w:t>2</w:t>
                  </w:r>
                </w:p>
              </w:tc>
              <w:tc>
                <w:tcPr>
                  <w:tcW w:w="7797" w:type="dxa"/>
                </w:tcPr>
                <w:p w14:paraId="183E6BE3" w14:textId="77777777" w:rsidR="0045606C" w:rsidRPr="006B7A7B" w:rsidRDefault="0045606C" w:rsidP="0045606C">
                  <w:pPr>
                    <w:spacing w:line="276" w:lineRule="auto"/>
                    <w:rPr>
                      <w:rFonts w:cstheme="minorHAnsi"/>
                      <w:lang w:val="nb-NO"/>
                    </w:rPr>
                  </w:pPr>
                  <w:r w:rsidRPr="006B7A7B">
                    <w:rPr>
                      <w:rFonts w:cstheme="minorHAnsi"/>
                      <w:lang w:val="nb-NO"/>
                    </w:rPr>
                    <w:t xml:space="preserve">For enkeltgaranti i form av en garantierklæring fra en garantist </w:t>
                  </w:r>
                </w:p>
                <w:p w14:paraId="6F82BCD8" w14:textId="75BE1527" w:rsidR="0045606C" w:rsidRPr="006B7A7B" w:rsidRDefault="0045606C" w:rsidP="0045606C">
                  <w:pPr>
                    <w:spacing w:line="276" w:lineRule="auto"/>
                    <w:rPr>
                      <w:rFonts w:cstheme="minorHAnsi"/>
                      <w:lang w:val="nb-NO"/>
                    </w:rPr>
                  </w:pPr>
                  <w:r w:rsidRPr="006B7A7B">
                    <w:rPr>
                      <w:rFonts w:cstheme="minorHAnsi"/>
                      <w:lang w:val="nb-NO"/>
                    </w:rPr>
                    <w:t>(artikkel 20 i Vedlegg I).</w:t>
                  </w:r>
                </w:p>
              </w:tc>
            </w:tr>
            <w:tr w:rsidR="0045606C" w:rsidRPr="006B7A7B" w14:paraId="4CDF43E0" w14:textId="77777777" w:rsidTr="00CA0D2E">
              <w:tc>
                <w:tcPr>
                  <w:tcW w:w="1129" w:type="dxa"/>
                </w:tcPr>
                <w:p w14:paraId="0A52997A" w14:textId="77777777" w:rsidR="0045606C" w:rsidRPr="006B7A7B" w:rsidRDefault="0045606C" w:rsidP="0045606C">
                  <w:pPr>
                    <w:spacing w:line="276" w:lineRule="auto"/>
                    <w:rPr>
                      <w:rFonts w:cstheme="minorHAnsi"/>
                      <w:lang w:val="nb-NO"/>
                    </w:rPr>
                  </w:pPr>
                  <w:r w:rsidRPr="006B7A7B">
                    <w:rPr>
                      <w:rFonts w:cstheme="minorHAnsi"/>
                      <w:lang w:val="nb-NO"/>
                    </w:rPr>
                    <w:t>3</w:t>
                  </w:r>
                </w:p>
              </w:tc>
              <w:tc>
                <w:tcPr>
                  <w:tcW w:w="7797" w:type="dxa"/>
                </w:tcPr>
                <w:p w14:paraId="2BBF800B" w14:textId="77777777" w:rsidR="0045606C" w:rsidRPr="006B7A7B" w:rsidRDefault="0045606C" w:rsidP="0045606C">
                  <w:pPr>
                    <w:spacing w:line="276" w:lineRule="auto"/>
                    <w:rPr>
                      <w:rFonts w:cstheme="minorHAnsi"/>
                      <w:lang w:val="nb-NO"/>
                    </w:rPr>
                  </w:pPr>
                  <w:r w:rsidRPr="006B7A7B">
                    <w:rPr>
                      <w:rFonts w:cstheme="minorHAnsi"/>
                      <w:lang w:val="nb-NO"/>
                    </w:rPr>
                    <w:t xml:space="preserve">For enkeltgaranti i kontanter eller andre betalingsmidler som </w:t>
                  </w:r>
                </w:p>
                <w:p w14:paraId="4CB439A0" w14:textId="77777777" w:rsidR="0045606C" w:rsidRPr="006B7A7B" w:rsidRDefault="0045606C" w:rsidP="0045606C">
                  <w:pPr>
                    <w:spacing w:line="276" w:lineRule="auto"/>
                    <w:rPr>
                      <w:rFonts w:cstheme="minorHAnsi"/>
                      <w:lang w:val="nb-NO"/>
                    </w:rPr>
                  </w:pPr>
                  <w:r w:rsidRPr="006B7A7B">
                    <w:rPr>
                      <w:rFonts w:cstheme="minorHAnsi"/>
                      <w:lang w:val="nb-NO"/>
                    </w:rPr>
                    <w:t xml:space="preserve">anerkjennes av tollmyndighetene som tilsvarende kontantdepositum, </w:t>
                  </w:r>
                </w:p>
                <w:p w14:paraId="48903C39" w14:textId="06A195E7" w:rsidR="0045606C" w:rsidRPr="006B7A7B" w:rsidRDefault="0045606C" w:rsidP="0045606C">
                  <w:pPr>
                    <w:spacing w:line="276" w:lineRule="auto"/>
                    <w:rPr>
                      <w:rFonts w:cstheme="minorHAnsi"/>
                      <w:lang w:val="nb-NO"/>
                    </w:rPr>
                  </w:pPr>
                  <w:r w:rsidRPr="006B7A7B">
                    <w:rPr>
                      <w:rFonts w:cstheme="minorHAnsi"/>
                      <w:lang w:val="nb-NO"/>
                    </w:rPr>
                    <w:t>utstedt i euro eller i valutaen til landet der garantien kreves (artikkel 19</w:t>
                  </w:r>
                </w:p>
                <w:p w14:paraId="1DD69A04" w14:textId="60634261" w:rsidR="0045606C" w:rsidRPr="006B7A7B" w:rsidRDefault="0045606C" w:rsidP="0045606C">
                  <w:pPr>
                    <w:spacing w:line="276" w:lineRule="auto"/>
                    <w:rPr>
                      <w:rFonts w:cstheme="minorHAnsi"/>
                      <w:lang w:val="nb-NO"/>
                    </w:rPr>
                  </w:pPr>
                  <w:r w:rsidRPr="006B7A7B">
                    <w:rPr>
                      <w:rFonts w:cstheme="minorHAnsi"/>
                      <w:lang w:val="nb-NO"/>
                    </w:rPr>
                    <w:t xml:space="preserve">i Vedlegg I). </w:t>
                  </w:r>
                </w:p>
              </w:tc>
            </w:tr>
            <w:tr w:rsidR="0045606C" w:rsidRPr="006B7A7B" w14:paraId="1F8A13A2" w14:textId="77777777" w:rsidTr="00CA0D2E">
              <w:tc>
                <w:tcPr>
                  <w:tcW w:w="1129" w:type="dxa"/>
                </w:tcPr>
                <w:p w14:paraId="2C3BB999" w14:textId="77777777" w:rsidR="0045606C" w:rsidRPr="006B7A7B" w:rsidRDefault="0045606C" w:rsidP="0045606C">
                  <w:pPr>
                    <w:spacing w:line="276" w:lineRule="auto"/>
                    <w:rPr>
                      <w:rFonts w:cstheme="minorHAnsi"/>
                      <w:lang w:val="nb-NO"/>
                    </w:rPr>
                  </w:pPr>
                  <w:r w:rsidRPr="006B7A7B">
                    <w:rPr>
                      <w:rFonts w:cstheme="minorHAnsi"/>
                      <w:lang w:val="nb-NO"/>
                    </w:rPr>
                    <w:t>4</w:t>
                  </w:r>
                </w:p>
              </w:tc>
              <w:tc>
                <w:tcPr>
                  <w:tcW w:w="7797" w:type="dxa"/>
                </w:tcPr>
                <w:p w14:paraId="0A4BF887" w14:textId="77777777" w:rsidR="0045606C" w:rsidRPr="006B7A7B" w:rsidRDefault="0045606C" w:rsidP="0045606C">
                  <w:pPr>
                    <w:spacing w:line="276" w:lineRule="auto"/>
                    <w:rPr>
                      <w:rFonts w:cstheme="minorHAnsi"/>
                      <w:lang w:val="nb-NO"/>
                    </w:rPr>
                  </w:pPr>
                  <w:r w:rsidRPr="006B7A7B">
                    <w:rPr>
                      <w:rFonts w:cstheme="minorHAnsi"/>
                      <w:lang w:val="nb-NO"/>
                    </w:rPr>
                    <w:t>For enkeltgaranti i form av garantiblanketter (artikkel 21 i Vedlegg I).</w:t>
                  </w:r>
                </w:p>
              </w:tc>
            </w:tr>
            <w:tr w:rsidR="0045606C" w:rsidRPr="000725F5" w14:paraId="25C117AF" w14:textId="77777777" w:rsidTr="00CA0D2E">
              <w:tc>
                <w:tcPr>
                  <w:tcW w:w="1129" w:type="dxa"/>
                </w:tcPr>
                <w:p w14:paraId="0F1FF75C" w14:textId="77777777" w:rsidR="0045606C" w:rsidRPr="006B7A7B" w:rsidRDefault="0045606C" w:rsidP="0045606C">
                  <w:pPr>
                    <w:spacing w:line="276" w:lineRule="auto"/>
                    <w:rPr>
                      <w:rFonts w:cstheme="minorHAnsi"/>
                      <w:lang w:val="nb-NO"/>
                    </w:rPr>
                  </w:pPr>
                  <w:r w:rsidRPr="006B7A7B">
                    <w:rPr>
                      <w:rFonts w:cstheme="minorHAnsi"/>
                      <w:lang w:val="nb-NO"/>
                    </w:rPr>
                    <w:t>8</w:t>
                  </w:r>
                </w:p>
              </w:tc>
              <w:tc>
                <w:tcPr>
                  <w:tcW w:w="7797" w:type="dxa"/>
                </w:tcPr>
                <w:p w14:paraId="58613F2A" w14:textId="77777777" w:rsidR="0045606C" w:rsidRPr="006B7A7B" w:rsidRDefault="0045606C" w:rsidP="0045606C">
                  <w:pPr>
                    <w:spacing w:line="276" w:lineRule="auto"/>
                    <w:rPr>
                      <w:rFonts w:cstheme="minorHAnsi"/>
                      <w:lang w:val="nb-NO"/>
                    </w:rPr>
                  </w:pPr>
                  <w:r w:rsidRPr="006B7A7B">
                    <w:rPr>
                      <w:rFonts w:cstheme="minorHAnsi"/>
                      <w:lang w:val="nb-NO"/>
                    </w:rPr>
                    <w:t>For garanti som ikke kreves for visse offentlige organer*.</w:t>
                  </w:r>
                </w:p>
              </w:tc>
            </w:tr>
            <w:tr w:rsidR="0045606C" w:rsidRPr="006B7A7B" w14:paraId="67E21656" w14:textId="77777777" w:rsidTr="00CA0D2E">
              <w:tc>
                <w:tcPr>
                  <w:tcW w:w="1129" w:type="dxa"/>
                </w:tcPr>
                <w:p w14:paraId="7BB65DDA" w14:textId="77777777" w:rsidR="0045606C" w:rsidRPr="006B7A7B" w:rsidRDefault="0045606C" w:rsidP="0045606C">
                  <w:pPr>
                    <w:spacing w:line="276" w:lineRule="auto"/>
                    <w:rPr>
                      <w:rFonts w:cstheme="minorHAnsi"/>
                      <w:lang w:val="nb-NO"/>
                    </w:rPr>
                  </w:pPr>
                  <w:r w:rsidRPr="006B7A7B">
                    <w:rPr>
                      <w:rFonts w:cstheme="minorHAnsi"/>
                      <w:lang w:val="nb-NO"/>
                    </w:rPr>
                    <w:t>9</w:t>
                  </w:r>
                </w:p>
              </w:tc>
              <w:tc>
                <w:tcPr>
                  <w:tcW w:w="7797" w:type="dxa"/>
                </w:tcPr>
                <w:p w14:paraId="1E3B66C3" w14:textId="77777777" w:rsidR="0045606C" w:rsidRPr="006B7A7B" w:rsidRDefault="0045606C" w:rsidP="0045606C">
                  <w:pPr>
                    <w:spacing w:line="276" w:lineRule="auto"/>
                    <w:rPr>
                      <w:rFonts w:cstheme="minorHAnsi"/>
                      <w:lang w:val="nb-NO"/>
                    </w:rPr>
                  </w:pPr>
                  <w:r w:rsidRPr="006B7A7B">
                    <w:rPr>
                      <w:rFonts w:cstheme="minorHAnsi"/>
                      <w:lang w:val="nb-NO"/>
                    </w:rPr>
                    <w:t>For enkeltgaranti av typen under punkt 3 til Bilag I til Vedlegg I.</w:t>
                  </w:r>
                </w:p>
              </w:tc>
            </w:tr>
            <w:tr w:rsidR="0045606C" w:rsidRPr="006B7A7B" w14:paraId="57669304" w14:textId="77777777" w:rsidTr="00CA0D2E">
              <w:tc>
                <w:tcPr>
                  <w:tcW w:w="1129" w:type="dxa"/>
                </w:tcPr>
                <w:p w14:paraId="677FD6BA" w14:textId="77777777" w:rsidR="0045606C" w:rsidRPr="006B7A7B" w:rsidRDefault="0045606C" w:rsidP="0045606C">
                  <w:pPr>
                    <w:spacing w:line="276" w:lineRule="auto"/>
                    <w:rPr>
                      <w:rFonts w:cstheme="minorHAnsi"/>
                      <w:lang w:val="nb-NO"/>
                    </w:rPr>
                  </w:pPr>
                  <w:r w:rsidRPr="006B7A7B">
                    <w:rPr>
                      <w:rFonts w:cstheme="minorHAnsi"/>
                      <w:lang w:val="nb-NO"/>
                    </w:rPr>
                    <w:t>A</w:t>
                  </w:r>
                </w:p>
              </w:tc>
              <w:tc>
                <w:tcPr>
                  <w:tcW w:w="7797" w:type="dxa"/>
                </w:tcPr>
                <w:p w14:paraId="2E5D9695" w14:textId="77777777" w:rsidR="0045606C" w:rsidRPr="006B7A7B" w:rsidRDefault="0045606C" w:rsidP="0045606C">
                  <w:pPr>
                    <w:spacing w:line="276" w:lineRule="auto"/>
                    <w:rPr>
                      <w:rFonts w:cstheme="minorHAnsi"/>
                      <w:lang w:val="nb-NO"/>
                    </w:rPr>
                  </w:pPr>
                  <w:r w:rsidRPr="006B7A7B">
                    <w:rPr>
                      <w:rFonts w:cstheme="minorHAnsi"/>
                      <w:lang w:val="nb-NO"/>
                    </w:rPr>
                    <w:t>For garantifritak etter avtale (artikkel 10(2)(a) i konvensjonen)</w:t>
                  </w:r>
                </w:p>
              </w:tc>
            </w:tr>
            <w:tr w:rsidR="0045606C" w:rsidRPr="000725F5" w14:paraId="54AC03EC" w14:textId="77777777" w:rsidTr="00CA0D2E">
              <w:tc>
                <w:tcPr>
                  <w:tcW w:w="1129" w:type="dxa"/>
                </w:tcPr>
                <w:p w14:paraId="1522E5D6" w14:textId="77777777" w:rsidR="0045606C" w:rsidRPr="006B7A7B" w:rsidRDefault="0045606C" w:rsidP="0045606C">
                  <w:pPr>
                    <w:spacing w:line="276" w:lineRule="auto"/>
                    <w:rPr>
                      <w:rFonts w:cstheme="minorHAnsi"/>
                      <w:lang w:val="nb-NO"/>
                    </w:rPr>
                  </w:pPr>
                  <w:r w:rsidRPr="006B7A7B">
                    <w:rPr>
                      <w:rFonts w:cstheme="minorHAnsi"/>
                      <w:lang w:val="nb-NO"/>
                    </w:rPr>
                    <w:t>R</w:t>
                  </w:r>
                </w:p>
              </w:tc>
              <w:tc>
                <w:tcPr>
                  <w:tcW w:w="7797" w:type="dxa"/>
                </w:tcPr>
                <w:p w14:paraId="76D7ED00" w14:textId="77777777" w:rsidR="0045606C" w:rsidRPr="006B7A7B" w:rsidRDefault="0045606C" w:rsidP="0045606C">
                  <w:pPr>
                    <w:spacing w:line="276" w:lineRule="auto"/>
                    <w:rPr>
                      <w:rFonts w:cstheme="minorHAnsi"/>
                      <w:lang w:val="nb-NO"/>
                    </w:rPr>
                  </w:pPr>
                  <w:r w:rsidRPr="006B7A7B">
                    <w:rPr>
                      <w:rFonts w:cstheme="minorHAnsi"/>
                      <w:lang w:val="nb-NO"/>
                    </w:rPr>
                    <w:t>For garanti som ikke kreves for varer fraktet på Rhinen, Rhin-vannveier, Donau eller Donau-vannveiene (artikkel 13(1)(b) i Vedlegg I).</w:t>
                  </w:r>
                </w:p>
              </w:tc>
            </w:tr>
            <w:tr w:rsidR="0045606C" w:rsidRPr="00AE69CF" w14:paraId="6CB3C9EB" w14:textId="77777777" w:rsidTr="00CA0D2E">
              <w:tc>
                <w:tcPr>
                  <w:tcW w:w="1129" w:type="dxa"/>
                </w:tcPr>
                <w:p w14:paraId="661F565D" w14:textId="77777777" w:rsidR="0045606C" w:rsidRPr="006B7A7B" w:rsidRDefault="0045606C" w:rsidP="0045606C">
                  <w:pPr>
                    <w:spacing w:line="276" w:lineRule="auto"/>
                    <w:rPr>
                      <w:rFonts w:cstheme="minorHAnsi"/>
                      <w:lang w:val="nb-NO"/>
                    </w:rPr>
                  </w:pPr>
                  <w:r w:rsidRPr="006B7A7B">
                    <w:rPr>
                      <w:rFonts w:cstheme="minorHAnsi"/>
                      <w:lang w:val="nb-NO"/>
                    </w:rPr>
                    <w:t>C</w:t>
                  </w:r>
                </w:p>
              </w:tc>
              <w:tc>
                <w:tcPr>
                  <w:tcW w:w="7797" w:type="dxa"/>
                </w:tcPr>
                <w:p w14:paraId="5B41219F" w14:textId="77777777" w:rsidR="0045606C" w:rsidRPr="006B7A7B" w:rsidRDefault="0045606C" w:rsidP="0045606C">
                  <w:pPr>
                    <w:spacing w:line="276" w:lineRule="auto"/>
                    <w:rPr>
                      <w:rFonts w:cstheme="minorHAnsi"/>
                      <w:lang w:val="nb-NO"/>
                    </w:rPr>
                  </w:pPr>
                  <w:r w:rsidRPr="006B7A7B">
                    <w:rPr>
                      <w:rFonts w:cstheme="minorHAnsi"/>
                      <w:lang w:val="nb-NO"/>
                    </w:rPr>
                    <w:t xml:space="preserve">For garantier som ikke er </w:t>
                  </w:r>
                  <w:proofErr w:type="gramStart"/>
                  <w:r w:rsidRPr="006B7A7B">
                    <w:rPr>
                      <w:rFonts w:cstheme="minorHAnsi"/>
                      <w:lang w:val="nb-NO"/>
                    </w:rPr>
                    <w:t>påkrevd</w:t>
                  </w:r>
                  <w:proofErr w:type="gramEnd"/>
                  <w:r w:rsidRPr="006B7A7B">
                    <w:rPr>
                      <w:rFonts w:cstheme="minorHAnsi"/>
                      <w:lang w:val="nb-NO"/>
                    </w:rPr>
                    <w:t xml:space="preserve"> for varer transportert i faste transportinstallasjoner (artikkel 13(1)(c) i Vedlegg I).</w:t>
                  </w:r>
                </w:p>
              </w:tc>
            </w:tr>
            <w:tr w:rsidR="0045606C" w:rsidRPr="00AE69CF" w14:paraId="0A80D55E" w14:textId="77777777" w:rsidTr="00CA0D2E">
              <w:tc>
                <w:tcPr>
                  <w:tcW w:w="1129" w:type="dxa"/>
                </w:tcPr>
                <w:p w14:paraId="4856318F" w14:textId="77777777" w:rsidR="0045606C" w:rsidRPr="006B7A7B" w:rsidRDefault="0045606C" w:rsidP="0045606C">
                  <w:pPr>
                    <w:spacing w:line="276" w:lineRule="auto"/>
                    <w:rPr>
                      <w:rFonts w:cstheme="minorHAnsi"/>
                      <w:lang w:val="nb-NO"/>
                    </w:rPr>
                  </w:pPr>
                  <w:r w:rsidRPr="006B7A7B">
                    <w:rPr>
                      <w:rFonts w:cstheme="minorHAnsi"/>
                      <w:lang w:val="nb-NO"/>
                    </w:rPr>
                    <w:t>H</w:t>
                  </w:r>
                </w:p>
              </w:tc>
              <w:tc>
                <w:tcPr>
                  <w:tcW w:w="7797" w:type="dxa"/>
                </w:tcPr>
                <w:p w14:paraId="2DB81816" w14:textId="77777777" w:rsidR="0045606C" w:rsidRPr="00BE18B3" w:rsidRDefault="0045606C" w:rsidP="0045606C">
                  <w:pPr>
                    <w:spacing w:line="276" w:lineRule="auto"/>
                    <w:rPr>
                      <w:rFonts w:cstheme="minorHAnsi"/>
                      <w:lang w:val="nb-NO"/>
                    </w:rPr>
                  </w:pPr>
                  <w:r w:rsidRPr="00BE18B3">
                    <w:rPr>
                      <w:rFonts w:cstheme="minorHAnsi"/>
                      <w:lang w:val="nb-NO"/>
                    </w:rPr>
                    <w:t xml:space="preserve">For garantier som ikke er </w:t>
                  </w:r>
                  <w:proofErr w:type="gramStart"/>
                  <w:r w:rsidRPr="00BE18B3">
                    <w:rPr>
                      <w:rFonts w:cstheme="minorHAnsi"/>
                      <w:lang w:val="nb-NO"/>
                    </w:rPr>
                    <w:t>påkrevd</w:t>
                  </w:r>
                  <w:proofErr w:type="gramEnd"/>
                  <w:r w:rsidRPr="00BE18B3">
                    <w:rPr>
                      <w:rFonts w:cstheme="minorHAnsi"/>
                      <w:lang w:val="nb-NO"/>
                    </w:rPr>
                    <w:t xml:space="preserve"> for varer underlagt den felles transitteringsprosedyren i samsvar med artikkel 13(1)(a) i Vedlegg I.</w:t>
                  </w:r>
                </w:p>
              </w:tc>
            </w:tr>
            <w:tr w:rsidR="0045606C" w:rsidRPr="000725F5" w14:paraId="15DF91DA" w14:textId="77777777" w:rsidTr="00CA0D2E">
              <w:tc>
                <w:tcPr>
                  <w:tcW w:w="1129" w:type="dxa"/>
                </w:tcPr>
                <w:p w14:paraId="0B8634AB" w14:textId="77777777" w:rsidR="0045606C" w:rsidRPr="006B7A7B" w:rsidRDefault="0045606C" w:rsidP="0045606C">
                  <w:pPr>
                    <w:spacing w:line="276" w:lineRule="auto"/>
                    <w:rPr>
                      <w:rFonts w:ascii="Times New Roman" w:hAnsi="Times New Roman" w:cs="Times New Roman"/>
                      <w:sz w:val="24"/>
                      <w:szCs w:val="24"/>
                      <w:lang w:val="nb-NO"/>
                    </w:rPr>
                  </w:pPr>
                  <w:r w:rsidRPr="006B7A7B">
                    <w:rPr>
                      <w:rFonts w:ascii="Times New Roman" w:hAnsi="Times New Roman" w:cs="Times New Roman"/>
                      <w:sz w:val="24"/>
                      <w:szCs w:val="24"/>
                      <w:lang w:val="nb-NO"/>
                    </w:rPr>
                    <w:t>J</w:t>
                  </w:r>
                </w:p>
              </w:tc>
              <w:tc>
                <w:tcPr>
                  <w:tcW w:w="7797" w:type="dxa"/>
                </w:tcPr>
                <w:p w14:paraId="369F3C78" w14:textId="00006942" w:rsidR="0045606C" w:rsidRPr="00BE18B3" w:rsidRDefault="0045606C" w:rsidP="0045606C">
                  <w:pPr>
                    <w:spacing w:line="276" w:lineRule="auto"/>
                    <w:rPr>
                      <w:rFonts w:cstheme="minorHAnsi"/>
                      <w:lang w:val="nb-NO"/>
                    </w:rPr>
                  </w:pPr>
                  <w:r w:rsidRPr="00BE18B3">
                    <w:rPr>
                      <w:rFonts w:cstheme="minorHAnsi"/>
                      <w:lang w:val="nb-NO"/>
                    </w:rPr>
                    <w:t>For garantifritak for reisen mellom avgangstollstedet og transitterings-tollstedet (artikkel 10(2)(b) i konvensjonen).</w:t>
                  </w:r>
                </w:p>
              </w:tc>
            </w:tr>
          </w:tbl>
          <w:p w14:paraId="7FE22F71" w14:textId="3BCB22E3" w:rsidR="0045606C" w:rsidRPr="006B7A7B" w:rsidRDefault="0045606C" w:rsidP="0045606C">
            <w:pPr>
              <w:rPr>
                <w:b/>
                <w:bCs/>
                <w:lang w:val="nb-NO"/>
              </w:rPr>
            </w:pPr>
            <w:r w:rsidRPr="006B7A7B">
              <w:rPr>
                <w:rFonts w:cstheme="minorHAnsi"/>
                <w:lang w:val="nb-NO"/>
              </w:rPr>
              <w:tab/>
            </w:r>
            <w:r w:rsidRPr="00544740">
              <w:rPr>
                <w:rFonts w:cstheme="minorHAnsi"/>
                <w:sz w:val="20"/>
                <w:szCs w:val="20"/>
                <w:lang w:val="nb-NO"/>
              </w:rPr>
              <w:t>* For medlemsstatene i Den europeiske union.</w:t>
            </w:r>
          </w:p>
          <w:p w14:paraId="6F3E9298" w14:textId="632F1FB2" w:rsidR="0045606C" w:rsidRPr="006B7A7B" w:rsidRDefault="0045606C" w:rsidP="0045606C">
            <w:pPr>
              <w:rPr>
                <w:lang w:val="nb-NO"/>
              </w:rPr>
            </w:pPr>
          </w:p>
        </w:tc>
      </w:tr>
      <w:tr w:rsidR="009E7A12" w:rsidRPr="00F469D5" w14:paraId="221C7847" w14:textId="77777777" w:rsidTr="009D2C26">
        <w:tc>
          <w:tcPr>
            <w:tcW w:w="1980" w:type="dxa"/>
          </w:tcPr>
          <w:p w14:paraId="7466F058" w14:textId="77777777" w:rsidR="009E7A12" w:rsidRDefault="009E7A12" w:rsidP="009E7A12">
            <w:pPr>
              <w:rPr>
                <w:lang w:val="nb-NO"/>
              </w:rPr>
            </w:pPr>
            <w:r w:rsidRPr="00F469D5">
              <w:rPr>
                <w:lang w:val="nb-NO"/>
              </w:rPr>
              <w:lastRenderedPageBreak/>
              <w:t>99 03</w:t>
            </w:r>
            <w:r>
              <w:rPr>
                <w:lang w:val="nb-NO"/>
              </w:rPr>
              <w:t> 000 000</w:t>
            </w:r>
          </w:p>
          <w:p w14:paraId="0F30F0E7" w14:textId="77777777" w:rsidR="009E7A12" w:rsidRDefault="009E7A12" w:rsidP="0045606C">
            <w:pPr>
              <w:rPr>
                <w:lang w:val="nb-NO"/>
              </w:rPr>
            </w:pPr>
          </w:p>
        </w:tc>
        <w:tc>
          <w:tcPr>
            <w:tcW w:w="8369" w:type="dxa"/>
          </w:tcPr>
          <w:p w14:paraId="351E6DE9" w14:textId="77777777" w:rsidR="009E7A12" w:rsidRDefault="009E7A12" w:rsidP="009E7A12">
            <w:pPr>
              <w:rPr>
                <w:b/>
                <w:bCs/>
                <w:lang w:val="nb-NO"/>
              </w:rPr>
            </w:pPr>
            <w:r w:rsidRPr="00061221">
              <w:rPr>
                <w:b/>
                <w:bCs/>
                <w:lang w:val="nb-NO"/>
              </w:rPr>
              <w:t>Garantireferanse/GRN</w:t>
            </w:r>
          </w:p>
          <w:p w14:paraId="144210B4" w14:textId="77777777" w:rsidR="00E94F17" w:rsidRPr="00061221" w:rsidRDefault="00E94F17" w:rsidP="009E7A12">
            <w:pPr>
              <w:rPr>
                <w:b/>
                <w:bCs/>
                <w:lang w:val="nb-NO"/>
              </w:rPr>
            </w:pPr>
          </w:p>
          <w:p w14:paraId="60F701F4" w14:textId="54D4EE57" w:rsidR="009E7A12" w:rsidRDefault="009E7A12" w:rsidP="00D94EC5">
            <w:pPr>
              <w:rPr>
                <w:lang w:val="nb-NO"/>
              </w:rPr>
            </w:pPr>
            <w:r w:rsidRPr="006B7A7B">
              <w:rPr>
                <w:lang w:val="nb-NO"/>
              </w:rPr>
              <w:t>Oppgi garantireferansenummeret</w:t>
            </w:r>
            <w:r w:rsidR="0093502A">
              <w:rPr>
                <w:lang w:val="nb-NO"/>
              </w:rPr>
              <w:t>.</w:t>
            </w:r>
          </w:p>
          <w:p w14:paraId="07C86057" w14:textId="77777777" w:rsidR="0093502A" w:rsidRDefault="0093502A" w:rsidP="00D94EC5">
            <w:pPr>
              <w:rPr>
                <w:lang w:val="nb-NO"/>
              </w:rPr>
            </w:pPr>
          </w:p>
          <w:p w14:paraId="251574C9" w14:textId="5CDEC38F" w:rsidR="004549A1" w:rsidRDefault="00727CDE" w:rsidP="00D94EC5">
            <w:pPr>
              <w:rPr>
                <w:rFonts w:cstheme="minorHAnsi"/>
                <w:lang w:val="nb-NO"/>
              </w:rPr>
            </w:pPr>
            <w:r w:rsidRPr="00727CDE">
              <w:rPr>
                <w:rFonts w:cstheme="minorHAnsi"/>
                <w:lang w:val="nb-NO"/>
              </w:rPr>
              <w:t xml:space="preserve">Hvis garantikoden er 0, 1, 2 eller 4, er informasjon om GRN og </w:t>
            </w:r>
            <w:r w:rsidR="00D3164C">
              <w:rPr>
                <w:rFonts w:cstheme="minorHAnsi"/>
                <w:lang w:val="nb-NO"/>
              </w:rPr>
              <w:t>tilgangskode</w:t>
            </w:r>
            <w:r w:rsidRPr="00727CDE">
              <w:rPr>
                <w:rFonts w:cstheme="minorHAnsi"/>
                <w:lang w:val="nb-NO"/>
              </w:rPr>
              <w:t xml:space="preserve"> obligatorisk å legge inn</w:t>
            </w:r>
            <w:r w:rsidR="00D3164C">
              <w:rPr>
                <w:rFonts w:cstheme="minorHAnsi"/>
                <w:lang w:val="nb-NO"/>
              </w:rPr>
              <w:t>.</w:t>
            </w:r>
          </w:p>
          <w:p w14:paraId="63968FEE" w14:textId="231CDB4A" w:rsidR="00D3164C" w:rsidRPr="00727CDE" w:rsidRDefault="00D3164C" w:rsidP="00D94EC5">
            <w:pPr>
              <w:rPr>
                <w:rFonts w:cstheme="minorHAnsi"/>
                <w:lang w:val="nb-NO"/>
              </w:rPr>
            </w:pPr>
          </w:p>
        </w:tc>
      </w:tr>
      <w:tr w:rsidR="008507FB" w:rsidRPr="00347F1F" w14:paraId="09CC8925" w14:textId="77777777" w:rsidTr="009D2C26">
        <w:tc>
          <w:tcPr>
            <w:tcW w:w="1980" w:type="dxa"/>
          </w:tcPr>
          <w:p w14:paraId="128CDFD8" w14:textId="48E4BDAA" w:rsidR="008507FB" w:rsidRDefault="008507FB" w:rsidP="009E7A12">
            <w:pPr>
              <w:rPr>
                <w:lang w:val="nb-NO"/>
              </w:rPr>
            </w:pPr>
            <w:r>
              <w:rPr>
                <w:lang w:val="nb-NO"/>
              </w:rPr>
              <w:t>99 04 000 000</w:t>
            </w:r>
          </w:p>
          <w:p w14:paraId="1EB5E9AE" w14:textId="77777777" w:rsidR="008507FB" w:rsidRDefault="008507FB" w:rsidP="009E7A12">
            <w:pPr>
              <w:rPr>
                <w:lang w:val="nb-NO"/>
              </w:rPr>
            </w:pPr>
          </w:p>
          <w:p w14:paraId="7EEF3D43" w14:textId="77777777" w:rsidR="008507FB" w:rsidRDefault="008507FB" w:rsidP="009E7A12">
            <w:pPr>
              <w:rPr>
                <w:lang w:val="nb-NO"/>
              </w:rPr>
            </w:pPr>
          </w:p>
          <w:p w14:paraId="24C82ABC" w14:textId="77777777" w:rsidR="008507FB" w:rsidRPr="00F469D5" w:rsidRDefault="008507FB" w:rsidP="009E7A12">
            <w:pPr>
              <w:rPr>
                <w:lang w:val="nb-NO"/>
              </w:rPr>
            </w:pPr>
          </w:p>
        </w:tc>
        <w:tc>
          <w:tcPr>
            <w:tcW w:w="8369" w:type="dxa"/>
          </w:tcPr>
          <w:p w14:paraId="3ABD17F6" w14:textId="77777777" w:rsidR="008507FB" w:rsidRDefault="00143461" w:rsidP="009E7A12">
            <w:pPr>
              <w:rPr>
                <w:b/>
                <w:bCs/>
                <w:lang w:val="nb-NO"/>
              </w:rPr>
            </w:pPr>
            <w:r>
              <w:rPr>
                <w:b/>
                <w:bCs/>
                <w:lang w:val="nb-NO"/>
              </w:rPr>
              <w:t xml:space="preserve">Spesifikk </w:t>
            </w:r>
            <w:r w:rsidR="00C37C59">
              <w:rPr>
                <w:b/>
                <w:bCs/>
                <w:lang w:val="nb-NO"/>
              </w:rPr>
              <w:t>garantireferanse</w:t>
            </w:r>
          </w:p>
          <w:p w14:paraId="78E26CEC" w14:textId="77777777" w:rsidR="00E94F17" w:rsidRDefault="00E94F17" w:rsidP="009E7A12">
            <w:pPr>
              <w:rPr>
                <w:b/>
                <w:bCs/>
                <w:lang w:val="nb-NO"/>
              </w:rPr>
            </w:pPr>
          </w:p>
          <w:p w14:paraId="08CD7D8F" w14:textId="77777777" w:rsidR="00DA086C" w:rsidRDefault="00DA086C" w:rsidP="009E7A12">
            <w:pPr>
              <w:rPr>
                <w:lang w:val="nb-NO"/>
              </w:rPr>
            </w:pPr>
            <w:r w:rsidRPr="00347F1F">
              <w:rPr>
                <w:lang w:val="nb-NO"/>
              </w:rPr>
              <w:t xml:space="preserve">Oppgi annen garantireferanse </w:t>
            </w:r>
            <w:r w:rsidR="00347F1F" w:rsidRPr="00347F1F">
              <w:rPr>
                <w:lang w:val="nb-NO"/>
              </w:rPr>
              <w:t>enn Garantireferansenummeret (GRN).</w:t>
            </w:r>
          </w:p>
          <w:p w14:paraId="2E1C2BE4" w14:textId="02424E27" w:rsidR="00D3368B" w:rsidRPr="00347F1F" w:rsidRDefault="00D3368B" w:rsidP="009E7A12">
            <w:pPr>
              <w:rPr>
                <w:lang w:val="nb-NO"/>
              </w:rPr>
            </w:pPr>
          </w:p>
        </w:tc>
      </w:tr>
    </w:tbl>
    <w:p w14:paraId="7748E7F2" w14:textId="77777777" w:rsidR="00142EDD" w:rsidRDefault="00142EDD" w:rsidP="0000659F">
      <w:pPr>
        <w:rPr>
          <w:lang w:val="nb-NO"/>
        </w:rPr>
      </w:pPr>
    </w:p>
    <w:p w14:paraId="26ED1C61" w14:textId="77777777" w:rsidR="005F210F" w:rsidRDefault="005F210F" w:rsidP="0000659F">
      <w:pPr>
        <w:rPr>
          <w:lang w:val="nb-NO"/>
        </w:rPr>
      </w:pPr>
    </w:p>
    <w:p w14:paraId="0321EB42" w14:textId="77777777" w:rsidR="005F210F" w:rsidRDefault="005F210F" w:rsidP="0000659F">
      <w:pPr>
        <w:rPr>
          <w:lang w:val="nb-NO"/>
        </w:rPr>
      </w:pPr>
    </w:p>
    <w:p w14:paraId="5CA62DC2" w14:textId="77777777" w:rsidR="00CD0890" w:rsidRDefault="00CD0890" w:rsidP="0000659F">
      <w:pPr>
        <w:rPr>
          <w:lang w:val="nb-NO"/>
        </w:rPr>
      </w:pPr>
    </w:p>
    <w:p w14:paraId="372736E5" w14:textId="77777777" w:rsidR="00CD0890" w:rsidRDefault="00CD0890" w:rsidP="0000659F">
      <w:pPr>
        <w:rPr>
          <w:lang w:val="nb-NO"/>
        </w:rPr>
      </w:pPr>
    </w:p>
    <w:p w14:paraId="4A966FBD" w14:textId="77777777" w:rsidR="00AC5A9C" w:rsidRDefault="00AC5A9C" w:rsidP="0000659F">
      <w:pPr>
        <w:rPr>
          <w:lang w:val="nb-NO"/>
        </w:rPr>
      </w:pPr>
    </w:p>
    <w:p w14:paraId="04F27718" w14:textId="77777777" w:rsidR="00AC5A9C" w:rsidRDefault="00AC5A9C" w:rsidP="0000659F">
      <w:pPr>
        <w:rPr>
          <w:lang w:val="nb-NO"/>
        </w:rPr>
      </w:pPr>
    </w:p>
    <w:p w14:paraId="291195DE" w14:textId="27A5B986" w:rsidR="0000659F" w:rsidRPr="0048113B" w:rsidRDefault="0096189C" w:rsidP="0000659F">
      <w:pPr>
        <w:rPr>
          <w:b/>
          <w:bCs/>
          <w:sz w:val="28"/>
          <w:szCs w:val="28"/>
          <w:lang w:val="nb-NO"/>
        </w:rPr>
      </w:pPr>
      <w:r w:rsidRPr="0048113B">
        <w:rPr>
          <w:b/>
          <w:bCs/>
          <w:sz w:val="28"/>
          <w:szCs w:val="28"/>
          <w:lang w:val="nb-NO"/>
        </w:rPr>
        <w:lastRenderedPageBreak/>
        <w:t>Ytterligere</w:t>
      </w:r>
      <w:r w:rsidR="00EA0A14" w:rsidRPr="0048113B">
        <w:rPr>
          <w:b/>
          <w:bCs/>
          <w:sz w:val="28"/>
          <w:szCs w:val="28"/>
          <w:lang w:val="nb-NO"/>
        </w:rPr>
        <w:t xml:space="preserve"> sikke</w:t>
      </w:r>
      <w:r w:rsidR="00142EDD" w:rsidRPr="0048113B">
        <w:rPr>
          <w:b/>
          <w:bCs/>
          <w:sz w:val="28"/>
          <w:szCs w:val="28"/>
          <w:lang w:val="nb-NO"/>
        </w:rPr>
        <w:t>rhetsdata</w:t>
      </w:r>
    </w:p>
    <w:p w14:paraId="4544837F" w14:textId="2E101EE4" w:rsidR="00EA0A14" w:rsidRDefault="0000659F" w:rsidP="0000659F">
      <w:pPr>
        <w:rPr>
          <w:lang w:val="nb-NO"/>
        </w:rPr>
      </w:pPr>
      <w:r w:rsidRPr="00C102A2">
        <w:rPr>
          <w:sz w:val="24"/>
          <w:szCs w:val="24"/>
          <w:lang w:val="nb-NO"/>
        </w:rPr>
        <w:t xml:space="preserve">Følgende informasjon </w:t>
      </w:r>
      <w:r w:rsidR="00C102A2" w:rsidRPr="00C102A2">
        <w:rPr>
          <w:sz w:val="24"/>
          <w:szCs w:val="24"/>
          <w:lang w:val="nb-NO"/>
        </w:rPr>
        <w:t>skal oppgis n</w:t>
      </w:r>
      <w:r w:rsidR="00C102A2">
        <w:rPr>
          <w:sz w:val="24"/>
          <w:szCs w:val="24"/>
          <w:lang w:val="nb-NO"/>
        </w:rPr>
        <w:t xml:space="preserve">år kode 1, 2 eller 3 legges inn i dataelement </w:t>
      </w:r>
      <w:r w:rsidR="0048113B">
        <w:rPr>
          <w:sz w:val="24"/>
          <w:szCs w:val="24"/>
          <w:lang w:val="nb-NO"/>
        </w:rPr>
        <w:t xml:space="preserve">          </w:t>
      </w:r>
      <w:r w:rsidR="00EA0A14" w:rsidRPr="00C102A2">
        <w:rPr>
          <w:lang w:val="nb-NO"/>
        </w:rPr>
        <w:t xml:space="preserve">11 07 000 000 – </w:t>
      </w:r>
      <w:r w:rsidR="00C102A2" w:rsidRPr="0048113B">
        <w:rPr>
          <w:b/>
          <w:bCs/>
          <w:lang w:val="nb-NO"/>
        </w:rPr>
        <w:t>SIKKERHET</w:t>
      </w:r>
      <w:r w:rsidR="00EA0A14" w:rsidRPr="00C102A2">
        <w:rPr>
          <w:lang w:val="nb-NO"/>
        </w:rPr>
        <w:t>.</w:t>
      </w:r>
    </w:p>
    <w:p w14:paraId="365FE58A" w14:textId="77777777" w:rsidR="00142EDD" w:rsidRPr="00C102A2" w:rsidRDefault="00142EDD" w:rsidP="0000659F">
      <w:pPr>
        <w:rPr>
          <w:lang w:val="nb-NO"/>
        </w:rPr>
      </w:pPr>
    </w:p>
    <w:tbl>
      <w:tblPr>
        <w:tblStyle w:val="Tabellrutenett"/>
        <w:tblW w:w="0" w:type="auto"/>
        <w:tblInd w:w="-431" w:type="dxa"/>
        <w:tblLook w:val="04A0" w:firstRow="1" w:lastRow="0" w:firstColumn="1" w:lastColumn="0" w:noHBand="0" w:noVBand="1"/>
      </w:tblPr>
      <w:tblGrid>
        <w:gridCol w:w="1986"/>
        <w:gridCol w:w="7795"/>
      </w:tblGrid>
      <w:tr w:rsidR="00F5724E" w14:paraId="432E11E6" w14:textId="77777777" w:rsidTr="00373A40">
        <w:tc>
          <w:tcPr>
            <w:tcW w:w="1986" w:type="dxa"/>
          </w:tcPr>
          <w:p w14:paraId="179B7E56" w14:textId="77777777" w:rsidR="00CA0D2E" w:rsidRPr="0048113B" w:rsidRDefault="00CA0D2E" w:rsidP="00EA0A14">
            <w:pPr>
              <w:rPr>
                <w:b/>
                <w:bCs/>
                <w:lang w:val="nb-NO"/>
              </w:rPr>
            </w:pPr>
          </w:p>
          <w:p w14:paraId="31E28C8C" w14:textId="02D09973" w:rsidR="00F5724E" w:rsidRPr="008B4CBF" w:rsidRDefault="00B71187" w:rsidP="00EA0A14">
            <w:pPr>
              <w:rPr>
                <w:b/>
                <w:bCs/>
                <w:lang w:val="sv-SE"/>
              </w:rPr>
            </w:pPr>
            <w:r w:rsidRPr="008B4CBF">
              <w:rPr>
                <w:b/>
                <w:bCs/>
                <w:lang w:val="sv-SE"/>
              </w:rPr>
              <w:t>D.E. nummer</w:t>
            </w:r>
          </w:p>
          <w:p w14:paraId="5BAA25A6" w14:textId="4722413C" w:rsidR="00B71187" w:rsidRDefault="00B71187" w:rsidP="00EA0A14">
            <w:pPr>
              <w:rPr>
                <w:lang w:val="sv-SE"/>
              </w:rPr>
            </w:pPr>
          </w:p>
        </w:tc>
        <w:tc>
          <w:tcPr>
            <w:tcW w:w="7795" w:type="dxa"/>
          </w:tcPr>
          <w:p w14:paraId="1957CA8D" w14:textId="77777777" w:rsidR="00CA0D2E" w:rsidRDefault="00CA0D2E" w:rsidP="00EA0A14">
            <w:pPr>
              <w:rPr>
                <w:b/>
                <w:bCs/>
                <w:lang w:val="sv-SE"/>
              </w:rPr>
            </w:pPr>
          </w:p>
          <w:p w14:paraId="29733111" w14:textId="434A6D81" w:rsidR="00F5724E" w:rsidRPr="008B4CBF" w:rsidRDefault="00B71187" w:rsidP="00EA0A14">
            <w:pPr>
              <w:rPr>
                <w:b/>
                <w:bCs/>
                <w:lang w:val="sv-SE"/>
              </w:rPr>
            </w:pPr>
            <w:r w:rsidRPr="008B4CBF">
              <w:rPr>
                <w:b/>
                <w:bCs/>
                <w:lang w:val="sv-SE"/>
              </w:rPr>
              <w:t>Dataelement navn</w:t>
            </w:r>
          </w:p>
        </w:tc>
      </w:tr>
      <w:tr w:rsidR="00F5724E" w:rsidRPr="000725F5" w14:paraId="50965326" w14:textId="77777777" w:rsidTr="00373A40">
        <w:tc>
          <w:tcPr>
            <w:tcW w:w="1986" w:type="dxa"/>
          </w:tcPr>
          <w:p w14:paraId="23F1E679" w14:textId="2FB72751" w:rsidR="00F5724E" w:rsidRPr="00380D76" w:rsidRDefault="00B71187" w:rsidP="00EA0A14">
            <w:pPr>
              <w:rPr>
                <w:lang w:val="sv-SE"/>
              </w:rPr>
            </w:pPr>
            <w:r w:rsidRPr="00380D76">
              <w:rPr>
                <w:lang w:val="sv-SE"/>
              </w:rPr>
              <w:t>13 12 000 000</w:t>
            </w:r>
          </w:p>
          <w:p w14:paraId="6BC55EC0" w14:textId="77777777" w:rsidR="00B71187" w:rsidRDefault="00B71187" w:rsidP="00EA0A14">
            <w:pPr>
              <w:rPr>
                <w:lang w:val="sv-SE"/>
              </w:rPr>
            </w:pPr>
          </w:p>
          <w:p w14:paraId="605EB804" w14:textId="324A0FF3" w:rsidR="00B71187" w:rsidRDefault="00B71187" w:rsidP="00EA0A14">
            <w:pPr>
              <w:rPr>
                <w:lang w:val="sv-SE"/>
              </w:rPr>
            </w:pPr>
          </w:p>
        </w:tc>
        <w:tc>
          <w:tcPr>
            <w:tcW w:w="7795" w:type="dxa"/>
          </w:tcPr>
          <w:p w14:paraId="4B5FAC41" w14:textId="77777777" w:rsidR="00F5724E" w:rsidRPr="00A35BBF" w:rsidRDefault="005E3DB8" w:rsidP="00EA0A14">
            <w:pPr>
              <w:rPr>
                <w:b/>
                <w:bCs/>
                <w:lang w:val="nb-NO"/>
              </w:rPr>
            </w:pPr>
            <w:r w:rsidRPr="00A35BBF">
              <w:rPr>
                <w:b/>
                <w:bCs/>
                <w:lang w:val="nb-NO"/>
              </w:rPr>
              <w:t>Transportør</w:t>
            </w:r>
          </w:p>
          <w:p w14:paraId="3A01F331" w14:textId="77777777" w:rsidR="005C3F22" w:rsidRPr="00A35BBF" w:rsidRDefault="005C3F22" w:rsidP="00EA0A14">
            <w:pPr>
              <w:rPr>
                <w:b/>
                <w:bCs/>
                <w:lang w:val="nb-NO"/>
              </w:rPr>
            </w:pPr>
          </w:p>
          <w:p w14:paraId="117B87EB" w14:textId="3FD6C6BB" w:rsidR="001436C1" w:rsidRPr="005C3F22" w:rsidRDefault="001436C1" w:rsidP="001436C1">
            <w:pPr>
              <w:rPr>
                <w:lang w:val="nb-NO"/>
              </w:rPr>
            </w:pPr>
            <w:r w:rsidRPr="005C3F22">
              <w:rPr>
                <w:lang w:val="nb-NO"/>
              </w:rPr>
              <w:t xml:space="preserve">Om </w:t>
            </w:r>
            <w:r w:rsidR="005C3F22" w:rsidRPr="005C3F22">
              <w:rPr>
                <w:lang w:val="nb-NO"/>
              </w:rPr>
              <w:t>transportør er en annen person enn den som er oppgitt i</w:t>
            </w:r>
            <w:r w:rsidRPr="005C3F22">
              <w:rPr>
                <w:lang w:val="nb-NO"/>
              </w:rPr>
              <w:t xml:space="preserve"> dataelement </w:t>
            </w:r>
            <w:r w:rsidR="005C3F22" w:rsidRPr="005C3F22">
              <w:rPr>
                <w:lang w:val="nb-NO"/>
              </w:rPr>
              <w:t xml:space="preserve"> </w:t>
            </w:r>
            <w:r w:rsidR="005C3F22">
              <w:rPr>
                <w:lang w:val="nb-NO"/>
              </w:rPr>
              <w:t xml:space="preserve">   </w:t>
            </w:r>
            <w:r w:rsidRPr="005C3F22">
              <w:rPr>
                <w:lang w:val="nb-NO"/>
              </w:rPr>
              <w:t xml:space="preserve">13 07 000 000 </w:t>
            </w:r>
            <w:r w:rsidR="005C3F22" w:rsidRPr="005C3F22">
              <w:rPr>
                <w:lang w:val="nb-NO"/>
              </w:rPr>
              <w:t>Hovedansvarlig for transitteringen</w:t>
            </w:r>
            <w:r w:rsidRPr="005C3F22">
              <w:rPr>
                <w:lang w:val="nb-NO"/>
              </w:rPr>
              <w:t>, ska</w:t>
            </w:r>
            <w:r w:rsidR="005C3F22">
              <w:rPr>
                <w:lang w:val="nb-NO"/>
              </w:rPr>
              <w:t>l</w:t>
            </w:r>
            <w:r w:rsidRPr="005C3F22">
              <w:rPr>
                <w:lang w:val="nb-NO"/>
              </w:rPr>
              <w:t xml:space="preserve"> du </w:t>
            </w:r>
            <w:r w:rsidR="005C3F22" w:rsidRPr="005C3F22">
              <w:rPr>
                <w:lang w:val="nb-NO"/>
              </w:rPr>
              <w:t>oppgi</w:t>
            </w:r>
            <w:r w:rsidRPr="005C3F22">
              <w:rPr>
                <w:lang w:val="nb-NO"/>
              </w:rPr>
              <w:t xml:space="preserve"> </w:t>
            </w:r>
            <w:r w:rsidR="005C3F22">
              <w:rPr>
                <w:lang w:val="nb-NO"/>
              </w:rPr>
              <w:t>følgende</w:t>
            </w:r>
            <w:r w:rsidRPr="005C3F22">
              <w:rPr>
                <w:lang w:val="nb-NO"/>
              </w:rPr>
              <w:t xml:space="preserve"> </w:t>
            </w:r>
            <w:r w:rsidR="005C3F22" w:rsidRPr="005C3F22">
              <w:rPr>
                <w:lang w:val="nb-NO"/>
              </w:rPr>
              <w:t>informasjon</w:t>
            </w:r>
            <w:r w:rsidRPr="005C3F22">
              <w:rPr>
                <w:lang w:val="nb-NO"/>
              </w:rPr>
              <w:t>:</w:t>
            </w:r>
          </w:p>
          <w:p w14:paraId="4B1A03A2" w14:textId="77777777" w:rsidR="001436C1" w:rsidRPr="005C3F22" w:rsidRDefault="001436C1" w:rsidP="001436C1">
            <w:pPr>
              <w:rPr>
                <w:lang w:val="nb-NO"/>
              </w:rPr>
            </w:pPr>
          </w:p>
          <w:p w14:paraId="400A3FB5" w14:textId="77777777" w:rsidR="001436C1" w:rsidRPr="001436C1" w:rsidRDefault="001436C1" w:rsidP="001436C1">
            <w:pPr>
              <w:pStyle w:val="Listeavsnitt"/>
              <w:numPr>
                <w:ilvl w:val="0"/>
                <w:numId w:val="5"/>
              </w:numPr>
              <w:rPr>
                <w:lang w:val="sv-SE"/>
              </w:rPr>
            </w:pPr>
            <w:r w:rsidRPr="001436C1">
              <w:rPr>
                <w:lang w:val="sv-SE"/>
              </w:rPr>
              <w:t>13 12 017 000 – Identifieringsnummer</w:t>
            </w:r>
          </w:p>
          <w:p w14:paraId="707DFED2" w14:textId="1C8F7D39" w:rsidR="001436C1" w:rsidRPr="000A2B68" w:rsidRDefault="001436C1" w:rsidP="001436C1">
            <w:pPr>
              <w:ind w:left="720"/>
              <w:rPr>
                <w:lang w:val="nb-NO"/>
              </w:rPr>
            </w:pPr>
            <w:r w:rsidRPr="000A2B68">
              <w:rPr>
                <w:lang w:val="nb-NO"/>
              </w:rPr>
              <w:t>Her oppgir du transportørs TIN-nummer.</w:t>
            </w:r>
          </w:p>
          <w:p w14:paraId="2CC65ACE" w14:textId="397E6F02" w:rsidR="001436C1" w:rsidRPr="000A2B68" w:rsidRDefault="001436C1" w:rsidP="00EA0A14">
            <w:pPr>
              <w:rPr>
                <w:b/>
                <w:bCs/>
                <w:lang w:val="nb-NO"/>
              </w:rPr>
            </w:pPr>
          </w:p>
        </w:tc>
      </w:tr>
      <w:tr w:rsidR="00F5724E" w14:paraId="6971194F" w14:textId="77777777" w:rsidTr="00373A40">
        <w:tc>
          <w:tcPr>
            <w:tcW w:w="1986" w:type="dxa"/>
          </w:tcPr>
          <w:p w14:paraId="299BD356" w14:textId="33152689" w:rsidR="00F5724E" w:rsidRDefault="00B71187" w:rsidP="00EA0A14">
            <w:pPr>
              <w:rPr>
                <w:lang w:val="sv-SE"/>
              </w:rPr>
            </w:pPr>
            <w:r>
              <w:rPr>
                <w:lang w:val="sv-SE"/>
              </w:rPr>
              <w:t>14 02 000 000</w:t>
            </w:r>
          </w:p>
          <w:p w14:paraId="7D814345" w14:textId="77777777" w:rsidR="00B71187" w:rsidRDefault="00B71187" w:rsidP="00EA0A14">
            <w:pPr>
              <w:rPr>
                <w:lang w:val="sv-SE"/>
              </w:rPr>
            </w:pPr>
          </w:p>
          <w:p w14:paraId="3200A921" w14:textId="3584E7AB" w:rsidR="00B71187" w:rsidRDefault="00B71187" w:rsidP="00EA0A14">
            <w:pPr>
              <w:rPr>
                <w:lang w:val="sv-SE"/>
              </w:rPr>
            </w:pPr>
          </w:p>
        </w:tc>
        <w:tc>
          <w:tcPr>
            <w:tcW w:w="7795" w:type="dxa"/>
          </w:tcPr>
          <w:p w14:paraId="595889E3" w14:textId="18D3D47C" w:rsidR="00F5724E" w:rsidRDefault="005E3DB8" w:rsidP="00EA0A14">
            <w:pPr>
              <w:rPr>
                <w:b/>
                <w:bCs/>
                <w:lang w:val="nb-NO"/>
              </w:rPr>
            </w:pPr>
            <w:r w:rsidRPr="00CA0D2E">
              <w:rPr>
                <w:b/>
                <w:bCs/>
                <w:lang w:val="nb-NO"/>
              </w:rPr>
              <w:t>Transportkostnader</w:t>
            </w:r>
            <w:r w:rsidR="00380D76" w:rsidRPr="00CA0D2E">
              <w:rPr>
                <w:b/>
                <w:bCs/>
                <w:lang w:val="nb-NO"/>
              </w:rPr>
              <w:t xml:space="preserve"> </w:t>
            </w:r>
            <w:r w:rsidR="005C3F22">
              <w:rPr>
                <w:b/>
                <w:bCs/>
                <w:lang w:val="nb-NO"/>
              </w:rPr>
              <w:t>–</w:t>
            </w:r>
            <w:r w:rsidR="00380D76" w:rsidRPr="00CA0D2E">
              <w:rPr>
                <w:b/>
                <w:bCs/>
                <w:lang w:val="nb-NO"/>
              </w:rPr>
              <w:t xml:space="preserve"> betalingsmåte</w:t>
            </w:r>
          </w:p>
          <w:p w14:paraId="37CD12FA" w14:textId="77777777" w:rsidR="005C3F22" w:rsidRPr="00CA0D2E" w:rsidRDefault="005C3F22" w:rsidP="00EA0A14">
            <w:pPr>
              <w:rPr>
                <w:b/>
                <w:bCs/>
                <w:lang w:val="nb-NO"/>
              </w:rPr>
            </w:pPr>
          </w:p>
          <w:p w14:paraId="0B1A8EF9" w14:textId="77777777" w:rsidR="001A3DC2" w:rsidRPr="001A3DC2" w:rsidRDefault="001A3DC2" w:rsidP="001A3DC2">
            <w:pPr>
              <w:rPr>
                <w:lang w:val="nb-NO"/>
              </w:rPr>
            </w:pPr>
            <w:r w:rsidRPr="001A3DC2">
              <w:rPr>
                <w:lang w:val="nb-NO"/>
              </w:rPr>
              <w:t>Oppgi en av følgende koder for å opplyse hvilken måte transportkostnadene er betalt på:</w:t>
            </w:r>
          </w:p>
          <w:p w14:paraId="14EB937E" w14:textId="77777777" w:rsidR="001A3DC2" w:rsidRPr="001A3DC2" w:rsidRDefault="001A3DC2" w:rsidP="001A3DC2">
            <w:pPr>
              <w:rPr>
                <w:lang w:val="nb-NO"/>
              </w:rPr>
            </w:pPr>
          </w:p>
          <w:p w14:paraId="2C86029F" w14:textId="77777777" w:rsidR="001A3DC2" w:rsidRPr="001A3DC2" w:rsidRDefault="001A3DC2" w:rsidP="001A3DC2">
            <w:pPr>
              <w:rPr>
                <w:lang w:val="nb-NO"/>
              </w:rPr>
            </w:pPr>
            <w:r w:rsidRPr="001A3DC2">
              <w:rPr>
                <w:lang w:val="nb-NO"/>
              </w:rPr>
              <w:t>A = Kontant</w:t>
            </w:r>
          </w:p>
          <w:p w14:paraId="2C1F49EE" w14:textId="77777777" w:rsidR="001A3DC2" w:rsidRPr="001A3DC2" w:rsidRDefault="001A3DC2" w:rsidP="001A3DC2">
            <w:pPr>
              <w:rPr>
                <w:lang w:val="nb-NO"/>
              </w:rPr>
            </w:pPr>
            <w:r w:rsidRPr="001A3DC2">
              <w:rPr>
                <w:lang w:val="nb-NO"/>
              </w:rPr>
              <w:t>B = Kredittkort</w:t>
            </w:r>
          </w:p>
          <w:p w14:paraId="476403D4" w14:textId="77777777" w:rsidR="001A3DC2" w:rsidRPr="001A3DC2" w:rsidRDefault="001A3DC2" w:rsidP="001A3DC2">
            <w:pPr>
              <w:rPr>
                <w:lang w:val="nb-NO"/>
              </w:rPr>
            </w:pPr>
            <w:r w:rsidRPr="001A3DC2">
              <w:rPr>
                <w:lang w:val="nb-NO"/>
              </w:rPr>
              <w:t>C = Sjekk</w:t>
            </w:r>
          </w:p>
          <w:p w14:paraId="62F3CA15" w14:textId="77777777" w:rsidR="001A3DC2" w:rsidRPr="001A3DC2" w:rsidRDefault="001A3DC2" w:rsidP="001A3DC2">
            <w:pPr>
              <w:rPr>
                <w:lang w:val="nb-NO"/>
              </w:rPr>
            </w:pPr>
            <w:r w:rsidRPr="001A3DC2">
              <w:rPr>
                <w:lang w:val="nb-NO"/>
              </w:rPr>
              <w:t>D = Annet</w:t>
            </w:r>
          </w:p>
          <w:p w14:paraId="3D9C8150" w14:textId="77777777" w:rsidR="001A3DC2" w:rsidRPr="001A3DC2" w:rsidRDefault="001A3DC2" w:rsidP="001A3DC2">
            <w:pPr>
              <w:rPr>
                <w:lang w:val="nb-NO"/>
              </w:rPr>
            </w:pPr>
            <w:r w:rsidRPr="001A3DC2">
              <w:rPr>
                <w:lang w:val="nb-NO"/>
              </w:rPr>
              <w:t>H = Elektronisk betaling</w:t>
            </w:r>
          </w:p>
          <w:p w14:paraId="3819B34E" w14:textId="77777777" w:rsidR="001A3DC2" w:rsidRPr="001A3DC2" w:rsidRDefault="001A3DC2" w:rsidP="001A3DC2">
            <w:pPr>
              <w:rPr>
                <w:lang w:val="nb-NO"/>
              </w:rPr>
            </w:pPr>
            <w:r w:rsidRPr="001A3DC2">
              <w:rPr>
                <w:lang w:val="nb-NO"/>
              </w:rPr>
              <w:t>Y = Konto hos transportør</w:t>
            </w:r>
          </w:p>
          <w:p w14:paraId="35B2AD3B" w14:textId="4D0077A0" w:rsidR="001A3DC2" w:rsidRDefault="001A3DC2" w:rsidP="001A3DC2">
            <w:pPr>
              <w:rPr>
                <w:lang w:val="sv-SE"/>
              </w:rPr>
            </w:pPr>
            <w:r w:rsidRPr="001A3DC2">
              <w:rPr>
                <w:lang w:val="sv-SE"/>
              </w:rPr>
              <w:t>Z = Ikke forhåndsbetalt</w:t>
            </w:r>
          </w:p>
          <w:p w14:paraId="5E652609" w14:textId="6E906280" w:rsidR="001A3DC2" w:rsidRDefault="001A3DC2" w:rsidP="00EA0A14">
            <w:pPr>
              <w:rPr>
                <w:lang w:val="sv-SE"/>
              </w:rPr>
            </w:pPr>
          </w:p>
        </w:tc>
      </w:tr>
      <w:tr w:rsidR="00F5724E" w:rsidRPr="000725F5" w14:paraId="119D52A5" w14:textId="77777777" w:rsidTr="00373A40">
        <w:tc>
          <w:tcPr>
            <w:tcW w:w="1986" w:type="dxa"/>
          </w:tcPr>
          <w:p w14:paraId="18F1E9EA" w14:textId="2B8D5120" w:rsidR="00F5724E" w:rsidRDefault="00B71187" w:rsidP="00EA0A14">
            <w:pPr>
              <w:rPr>
                <w:lang w:val="sv-SE"/>
              </w:rPr>
            </w:pPr>
            <w:r>
              <w:rPr>
                <w:lang w:val="sv-SE"/>
              </w:rPr>
              <w:t>15 03 000 000</w:t>
            </w:r>
          </w:p>
          <w:p w14:paraId="02A5097A" w14:textId="77777777" w:rsidR="00B71187" w:rsidRDefault="00B71187" w:rsidP="00EA0A14">
            <w:pPr>
              <w:rPr>
                <w:lang w:val="sv-SE"/>
              </w:rPr>
            </w:pPr>
          </w:p>
          <w:p w14:paraId="32E4D713" w14:textId="6339272F" w:rsidR="00B71187" w:rsidRDefault="00B71187" w:rsidP="00EA0A14">
            <w:pPr>
              <w:rPr>
                <w:lang w:val="sv-SE"/>
              </w:rPr>
            </w:pPr>
          </w:p>
        </w:tc>
        <w:tc>
          <w:tcPr>
            <w:tcW w:w="7795" w:type="dxa"/>
          </w:tcPr>
          <w:p w14:paraId="469B3317" w14:textId="62823441" w:rsidR="00F5724E" w:rsidRPr="00A35BBF" w:rsidRDefault="005E3DB8" w:rsidP="00EA0A14">
            <w:pPr>
              <w:rPr>
                <w:b/>
                <w:bCs/>
                <w:lang w:val="nb-NO"/>
              </w:rPr>
            </w:pPr>
            <w:r w:rsidRPr="00A35BBF">
              <w:rPr>
                <w:b/>
                <w:bCs/>
                <w:lang w:val="nb-NO"/>
              </w:rPr>
              <w:t xml:space="preserve">Estimert dato og </w:t>
            </w:r>
            <w:r w:rsidR="00380D76" w:rsidRPr="00A35BBF">
              <w:rPr>
                <w:b/>
                <w:bCs/>
                <w:lang w:val="nb-NO"/>
              </w:rPr>
              <w:t>tidspunkt</w:t>
            </w:r>
            <w:r w:rsidRPr="00A35BBF">
              <w:rPr>
                <w:b/>
                <w:bCs/>
                <w:lang w:val="nb-NO"/>
              </w:rPr>
              <w:t xml:space="preserve"> for ankomst</w:t>
            </w:r>
          </w:p>
          <w:p w14:paraId="14B19C68" w14:textId="77777777" w:rsidR="003D3525" w:rsidRPr="00A35BBF" w:rsidRDefault="003D3525" w:rsidP="00EA0A14">
            <w:pPr>
              <w:rPr>
                <w:b/>
                <w:bCs/>
                <w:lang w:val="nb-NO"/>
              </w:rPr>
            </w:pPr>
          </w:p>
          <w:p w14:paraId="41666A3C" w14:textId="4C0B2473" w:rsidR="00142EDD" w:rsidRPr="003D3525" w:rsidRDefault="00142EDD" w:rsidP="003D3525">
            <w:pPr>
              <w:rPr>
                <w:lang w:val="nb-NO"/>
              </w:rPr>
            </w:pPr>
            <w:r w:rsidRPr="003D3525">
              <w:rPr>
                <w:lang w:val="nb-NO"/>
              </w:rPr>
              <w:t>Oppgi dato og tidspunkt for ankomst til så nøyaktig som mulig</w:t>
            </w:r>
            <w:r w:rsidR="003D3525">
              <w:rPr>
                <w:lang w:val="nb-NO"/>
              </w:rPr>
              <w:t>.</w:t>
            </w:r>
          </w:p>
          <w:p w14:paraId="101BB28C" w14:textId="48A1C8FF" w:rsidR="003D3525" w:rsidRPr="003D3525" w:rsidRDefault="003D3525" w:rsidP="003D3525">
            <w:pPr>
              <w:rPr>
                <w:lang w:val="nb-NO"/>
              </w:rPr>
            </w:pPr>
          </w:p>
        </w:tc>
      </w:tr>
      <w:tr w:rsidR="00F5724E" w:rsidRPr="000725F5" w14:paraId="777D55DE" w14:textId="77777777" w:rsidTr="00373A40">
        <w:tc>
          <w:tcPr>
            <w:tcW w:w="1986" w:type="dxa"/>
          </w:tcPr>
          <w:p w14:paraId="23B0E7F5" w14:textId="0EAC3480" w:rsidR="00F5724E" w:rsidRDefault="00B71187" w:rsidP="00EA0A14">
            <w:pPr>
              <w:rPr>
                <w:lang w:val="sv-SE"/>
              </w:rPr>
            </w:pPr>
            <w:r>
              <w:rPr>
                <w:lang w:val="sv-SE"/>
              </w:rPr>
              <w:t>16 14 000 000</w:t>
            </w:r>
          </w:p>
          <w:p w14:paraId="243BDFB4" w14:textId="77777777" w:rsidR="00B71187" w:rsidRDefault="00B71187" w:rsidP="00EA0A14">
            <w:pPr>
              <w:rPr>
                <w:lang w:val="sv-SE"/>
              </w:rPr>
            </w:pPr>
          </w:p>
          <w:p w14:paraId="5B7836BE" w14:textId="6DA39FD9" w:rsidR="00B71187" w:rsidRDefault="00B71187" w:rsidP="00EA0A14">
            <w:pPr>
              <w:rPr>
                <w:lang w:val="sv-SE"/>
              </w:rPr>
            </w:pPr>
          </w:p>
        </w:tc>
        <w:tc>
          <w:tcPr>
            <w:tcW w:w="7795" w:type="dxa"/>
          </w:tcPr>
          <w:p w14:paraId="08C2F293" w14:textId="77777777" w:rsidR="00F5724E" w:rsidRPr="003515A5" w:rsidRDefault="005E3DB8" w:rsidP="00EA0A14">
            <w:pPr>
              <w:rPr>
                <w:b/>
                <w:bCs/>
                <w:lang w:val="nb-NO"/>
              </w:rPr>
            </w:pPr>
            <w:r w:rsidRPr="003515A5">
              <w:rPr>
                <w:b/>
                <w:bCs/>
                <w:lang w:val="nb-NO"/>
              </w:rPr>
              <w:t>Lossested</w:t>
            </w:r>
          </w:p>
          <w:p w14:paraId="6B4E5116" w14:textId="77777777" w:rsidR="003D3525" w:rsidRPr="003515A5" w:rsidRDefault="003D3525" w:rsidP="00EA0A14">
            <w:pPr>
              <w:rPr>
                <w:b/>
                <w:bCs/>
                <w:lang w:val="nb-NO"/>
              </w:rPr>
            </w:pPr>
          </w:p>
          <w:p w14:paraId="28FBBDAE" w14:textId="118BB855" w:rsidR="003D3525" w:rsidRDefault="0088342B" w:rsidP="006A5DB0">
            <w:pPr>
              <w:rPr>
                <w:lang w:val="nb-NO"/>
              </w:rPr>
            </w:pPr>
            <w:r>
              <w:rPr>
                <w:lang w:val="nb-NO"/>
              </w:rPr>
              <w:t xml:space="preserve">Oppgi </w:t>
            </w:r>
            <w:r w:rsidRPr="0088342B">
              <w:rPr>
                <w:lang w:val="nb-NO"/>
              </w:rPr>
              <w:t>stedet hvor varene losses fra transportmidlet som brukes til forsendelsen til Unionens tollområde. Hvis UN/L</w:t>
            </w:r>
            <w:r w:rsidR="002F524E">
              <w:rPr>
                <w:lang w:val="nb-NO"/>
              </w:rPr>
              <w:t>OCODE</w:t>
            </w:r>
            <w:r w:rsidRPr="0088342B">
              <w:rPr>
                <w:lang w:val="nb-NO"/>
              </w:rPr>
              <w:t xml:space="preserve"> ikke er tilgjengelig, skriv inn landkoden og stedet hvor varene losses.</w:t>
            </w:r>
          </w:p>
          <w:p w14:paraId="2DD8F6B5" w14:textId="03461E48" w:rsidR="000B6A23" w:rsidRPr="002F524E" w:rsidRDefault="000B6A23" w:rsidP="006A5DB0">
            <w:pPr>
              <w:rPr>
                <w:lang w:val="nb-NO"/>
              </w:rPr>
            </w:pPr>
          </w:p>
        </w:tc>
      </w:tr>
    </w:tbl>
    <w:p w14:paraId="124359F4" w14:textId="77777777" w:rsidR="00EA0A14" w:rsidRPr="00723511" w:rsidRDefault="00EA0A14" w:rsidP="00EA0A14">
      <w:pPr>
        <w:rPr>
          <w:lang w:val="nb-NO"/>
        </w:rPr>
      </w:pPr>
    </w:p>
    <w:sectPr w:rsidR="00EA0A14" w:rsidRPr="0072351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56A80" w14:textId="77777777" w:rsidR="000778A4" w:rsidRDefault="000778A4" w:rsidP="001A3B2C">
      <w:pPr>
        <w:spacing w:after="0" w:line="240" w:lineRule="auto"/>
      </w:pPr>
      <w:r>
        <w:separator/>
      </w:r>
    </w:p>
  </w:endnote>
  <w:endnote w:type="continuationSeparator" w:id="0">
    <w:p w14:paraId="738B0570" w14:textId="77777777" w:rsidR="000778A4" w:rsidRDefault="000778A4" w:rsidP="001A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B8A7" w14:textId="77777777" w:rsidR="008A3FAC" w:rsidRDefault="008A3FA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92F9" w14:textId="77777777" w:rsidR="008A3FAC" w:rsidRDefault="008A3FA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8145" w14:textId="77777777" w:rsidR="008A3FAC" w:rsidRDefault="008A3FA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1D1FE" w14:textId="77777777" w:rsidR="000778A4" w:rsidRDefault="000778A4" w:rsidP="001A3B2C">
      <w:pPr>
        <w:spacing w:after="0" w:line="240" w:lineRule="auto"/>
      </w:pPr>
      <w:r>
        <w:separator/>
      </w:r>
    </w:p>
  </w:footnote>
  <w:footnote w:type="continuationSeparator" w:id="0">
    <w:p w14:paraId="2DED0209" w14:textId="77777777" w:rsidR="000778A4" w:rsidRDefault="000778A4" w:rsidP="001A3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2FFD" w14:textId="77777777" w:rsidR="008A3FAC" w:rsidRDefault="008A3FA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0CD5" w14:textId="77777777" w:rsidR="008A3FAC" w:rsidRDefault="008A3FA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0497" w14:textId="77777777" w:rsidR="008A3FAC" w:rsidRDefault="008A3FA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021"/>
    <w:multiLevelType w:val="multilevel"/>
    <w:tmpl w:val="FEF8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2755C"/>
    <w:multiLevelType w:val="hybridMultilevel"/>
    <w:tmpl w:val="1DCC9A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0E5494"/>
    <w:multiLevelType w:val="multilevel"/>
    <w:tmpl w:val="DDE4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615677"/>
    <w:multiLevelType w:val="hybridMultilevel"/>
    <w:tmpl w:val="9238D99A"/>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EE870C5"/>
    <w:multiLevelType w:val="hybridMultilevel"/>
    <w:tmpl w:val="CC3EF00E"/>
    <w:lvl w:ilvl="0" w:tplc="0414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36216640">
    <w:abstractNumId w:val="0"/>
  </w:num>
  <w:num w:numId="2" w16cid:durableId="1839728648">
    <w:abstractNumId w:val="2"/>
  </w:num>
  <w:num w:numId="3" w16cid:durableId="1830053411">
    <w:abstractNumId w:val="1"/>
  </w:num>
  <w:num w:numId="4" w16cid:durableId="1968587759">
    <w:abstractNumId w:val="4"/>
  </w:num>
  <w:num w:numId="5" w16cid:durableId="301884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23"/>
    <w:rsid w:val="0000003B"/>
    <w:rsid w:val="0000659F"/>
    <w:rsid w:val="0003542F"/>
    <w:rsid w:val="0003693B"/>
    <w:rsid w:val="0006078C"/>
    <w:rsid w:val="00061221"/>
    <w:rsid w:val="000725F5"/>
    <w:rsid w:val="00075CD6"/>
    <w:rsid w:val="000778A4"/>
    <w:rsid w:val="00085C65"/>
    <w:rsid w:val="00086EA4"/>
    <w:rsid w:val="00095111"/>
    <w:rsid w:val="000A2740"/>
    <w:rsid w:val="000A2B68"/>
    <w:rsid w:val="000B372D"/>
    <w:rsid w:val="000B6A23"/>
    <w:rsid w:val="000B7946"/>
    <w:rsid w:val="000B7AC6"/>
    <w:rsid w:val="000C2C40"/>
    <w:rsid w:val="000C4A6A"/>
    <w:rsid w:val="000D435B"/>
    <w:rsid w:val="000D5186"/>
    <w:rsid w:val="000D74C8"/>
    <w:rsid w:val="000E0105"/>
    <w:rsid w:val="000E09E3"/>
    <w:rsid w:val="000E0BA4"/>
    <w:rsid w:val="000F0718"/>
    <w:rsid w:val="000F2E56"/>
    <w:rsid w:val="000F3021"/>
    <w:rsid w:val="000F49FA"/>
    <w:rsid w:val="000F659A"/>
    <w:rsid w:val="000F7D18"/>
    <w:rsid w:val="00102A7A"/>
    <w:rsid w:val="00104444"/>
    <w:rsid w:val="001160BB"/>
    <w:rsid w:val="00121838"/>
    <w:rsid w:val="001273FF"/>
    <w:rsid w:val="00130CE2"/>
    <w:rsid w:val="001326C8"/>
    <w:rsid w:val="001341F1"/>
    <w:rsid w:val="0013494C"/>
    <w:rsid w:val="00134979"/>
    <w:rsid w:val="00135831"/>
    <w:rsid w:val="00136099"/>
    <w:rsid w:val="00142EDD"/>
    <w:rsid w:val="00143461"/>
    <w:rsid w:val="001436C1"/>
    <w:rsid w:val="001529B8"/>
    <w:rsid w:val="00165475"/>
    <w:rsid w:val="001734A3"/>
    <w:rsid w:val="00176E25"/>
    <w:rsid w:val="0017713E"/>
    <w:rsid w:val="00180F11"/>
    <w:rsid w:val="00181A29"/>
    <w:rsid w:val="00183F13"/>
    <w:rsid w:val="00193D73"/>
    <w:rsid w:val="00196D20"/>
    <w:rsid w:val="00197392"/>
    <w:rsid w:val="001A3B2C"/>
    <w:rsid w:val="001A3DC2"/>
    <w:rsid w:val="001B1CD4"/>
    <w:rsid w:val="001C3895"/>
    <w:rsid w:val="001D490B"/>
    <w:rsid w:val="001E0FBC"/>
    <w:rsid w:val="001E3FA5"/>
    <w:rsid w:val="001E7AA6"/>
    <w:rsid w:val="001F2164"/>
    <w:rsid w:val="001F371B"/>
    <w:rsid w:val="0020174B"/>
    <w:rsid w:val="00204E6D"/>
    <w:rsid w:val="002066FE"/>
    <w:rsid w:val="002120D8"/>
    <w:rsid w:val="00215AB5"/>
    <w:rsid w:val="00231040"/>
    <w:rsid w:val="00235F86"/>
    <w:rsid w:val="00245001"/>
    <w:rsid w:val="00247F66"/>
    <w:rsid w:val="00250814"/>
    <w:rsid w:val="002512AF"/>
    <w:rsid w:val="00252787"/>
    <w:rsid w:val="00261795"/>
    <w:rsid w:val="00262BC7"/>
    <w:rsid w:val="00265787"/>
    <w:rsid w:val="0027280A"/>
    <w:rsid w:val="00276B36"/>
    <w:rsid w:val="00283D88"/>
    <w:rsid w:val="00285F1A"/>
    <w:rsid w:val="00292D45"/>
    <w:rsid w:val="002971BC"/>
    <w:rsid w:val="002A0E66"/>
    <w:rsid w:val="002B1FCB"/>
    <w:rsid w:val="002B21A2"/>
    <w:rsid w:val="002B2F1B"/>
    <w:rsid w:val="002C2E5A"/>
    <w:rsid w:val="002D08FF"/>
    <w:rsid w:val="002E1C90"/>
    <w:rsid w:val="002E3649"/>
    <w:rsid w:val="002F524E"/>
    <w:rsid w:val="003021BD"/>
    <w:rsid w:val="00304F86"/>
    <w:rsid w:val="00305C54"/>
    <w:rsid w:val="00311EE4"/>
    <w:rsid w:val="00313052"/>
    <w:rsid w:val="003160C2"/>
    <w:rsid w:val="00320910"/>
    <w:rsid w:val="00322F7C"/>
    <w:rsid w:val="00323A71"/>
    <w:rsid w:val="00327490"/>
    <w:rsid w:val="00341842"/>
    <w:rsid w:val="003426F1"/>
    <w:rsid w:val="00343932"/>
    <w:rsid w:val="00345BFD"/>
    <w:rsid w:val="0034619D"/>
    <w:rsid w:val="00347F1F"/>
    <w:rsid w:val="00347F6D"/>
    <w:rsid w:val="003515A5"/>
    <w:rsid w:val="00351D51"/>
    <w:rsid w:val="00356792"/>
    <w:rsid w:val="00357DB5"/>
    <w:rsid w:val="00366352"/>
    <w:rsid w:val="00366F35"/>
    <w:rsid w:val="003706E6"/>
    <w:rsid w:val="003719E3"/>
    <w:rsid w:val="00373A40"/>
    <w:rsid w:val="003800BD"/>
    <w:rsid w:val="00380D76"/>
    <w:rsid w:val="003824C6"/>
    <w:rsid w:val="00384939"/>
    <w:rsid w:val="00387F02"/>
    <w:rsid w:val="00394EC3"/>
    <w:rsid w:val="00397A6F"/>
    <w:rsid w:val="003A6A23"/>
    <w:rsid w:val="003A7E43"/>
    <w:rsid w:val="003C2D83"/>
    <w:rsid w:val="003C414B"/>
    <w:rsid w:val="003D3525"/>
    <w:rsid w:val="003E2A33"/>
    <w:rsid w:val="003F113F"/>
    <w:rsid w:val="003F5012"/>
    <w:rsid w:val="00401CE7"/>
    <w:rsid w:val="00414614"/>
    <w:rsid w:val="00434C19"/>
    <w:rsid w:val="004357A6"/>
    <w:rsid w:val="004464F1"/>
    <w:rsid w:val="004549A1"/>
    <w:rsid w:val="0045606C"/>
    <w:rsid w:val="00457A87"/>
    <w:rsid w:val="00463AF1"/>
    <w:rsid w:val="00467C7E"/>
    <w:rsid w:val="00471D3C"/>
    <w:rsid w:val="0048113B"/>
    <w:rsid w:val="00481EC9"/>
    <w:rsid w:val="00493F17"/>
    <w:rsid w:val="0049438D"/>
    <w:rsid w:val="004952BA"/>
    <w:rsid w:val="004B0B84"/>
    <w:rsid w:val="004B60D7"/>
    <w:rsid w:val="004C7076"/>
    <w:rsid w:val="004D052E"/>
    <w:rsid w:val="004D25F9"/>
    <w:rsid w:val="004E197D"/>
    <w:rsid w:val="004E4607"/>
    <w:rsid w:val="004E64FF"/>
    <w:rsid w:val="004F2D74"/>
    <w:rsid w:val="004F5FF7"/>
    <w:rsid w:val="00511B88"/>
    <w:rsid w:val="005126D2"/>
    <w:rsid w:val="0051365D"/>
    <w:rsid w:val="00514166"/>
    <w:rsid w:val="005153FD"/>
    <w:rsid w:val="00515629"/>
    <w:rsid w:val="00523035"/>
    <w:rsid w:val="00524318"/>
    <w:rsid w:val="00525463"/>
    <w:rsid w:val="005324D2"/>
    <w:rsid w:val="00536063"/>
    <w:rsid w:val="00544740"/>
    <w:rsid w:val="0054583D"/>
    <w:rsid w:val="00552849"/>
    <w:rsid w:val="005654E7"/>
    <w:rsid w:val="005678BC"/>
    <w:rsid w:val="00571E5B"/>
    <w:rsid w:val="005725EB"/>
    <w:rsid w:val="00580385"/>
    <w:rsid w:val="005911BE"/>
    <w:rsid w:val="00592334"/>
    <w:rsid w:val="00592967"/>
    <w:rsid w:val="0059356E"/>
    <w:rsid w:val="00595616"/>
    <w:rsid w:val="00596497"/>
    <w:rsid w:val="00597241"/>
    <w:rsid w:val="005A06EA"/>
    <w:rsid w:val="005A13D7"/>
    <w:rsid w:val="005A15E4"/>
    <w:rsid w:val="005A2CE7"/>
    <w:rsid w:val="005A6AAC"/>
    <w:rsid w:val="005B4A5F"/>
    <w:rsid w:val="005C092E"/>
    <w:rsid w:val="005C3F22"/>
    <w:rsid w:val="005C4579"/>
    <w:rsid w:val="005D15AA"/>
    <w:rsid w:val="005E3BD6"/>
    <w:rsid w:val="005E3DB8"/>
    <w:rsid w:val="005E5B9F"/>
    <w:rsid w:val="005F210F"/>
    <w:rsid w:val="00603384"/>
    <w:rsid w:val="00603A93"/>
    <w:rsid w:val="006076EE"/>
    <w:rsid w:val="00607EFB"/>
    <w:rsid w:val="006106DC"/>
    <w:rsid w:val="0062612A"/>
    <w:rsid w:val="006273C4"/>
    <w:rsid w:val="006310D9"/>
    <w:rsid w:val="0063195F"/>
    <w:rsid w:val="006375A9"/>
    <w:rsid w:val="00640811"/>
    <w:rsid w:val="0064123A"/>
    <w:rsid w:val="00641640"/>
    <w:rsid w:val="0064421E"/>
    <w:rsid w:val="00656511"/>
    <w:rsid w:val="00666F5B"/>
    <w:rsid w:val="00670F82"/>
    <w:rsid w:val="00674444"/>
    <w:rsid w:val="00677BA0"/>
    <w:rsid w:val="00680AF5"/>
    <w:rsid w:val="0068433C"/>
    <w:rsid w:val="006911EC"/>
    <w:rsid w:val="0069667B"/>
    <w:rsid w:val="006A4378"/>
    <w:rsid w:val="006A5DB0"/>
    <w:rsid w:val="006A61B1"/>
    <w:rsid w:val="006B7A7B"/>
    <w:rsid w:val="006F2176"/>
    <w:rsid w:val="006F312A"/>
    <w:rsid w:val="006F3A79"/>
    <w:rsid w:val="006F3E31"/>
    <w:rsid w:val="00703B2F"/>
    <w:rsid w:val="00712219"/>
    <w:rsid w:val="00712711"/>
    <w:rsid w:val="007203F0"/>
    <w:rsid w:val="00723511"/>
    <w:rsid w:val="00726E6F"/>
    <w:rsid w:val="00727CDE"/>
    <w:rsid w:val="0073074C"/>
    <w:rsid w:val="007424DB"/>
    <w:rsid w:val="00742B5A"/>
    <w:rsid w:val="007470C4"/>
    <w:rsid w:val="007572C8"/>
    <w:rsid w:val="00764D28"/>
    <w:rsid w:val="0076715A"/>
    <w:rsid w:val="007679B4"/>
    <w:rsid w:val="00771770"/>
    <w:rsid w:val="007721EF"/>
    <w:rsid w:val="007739F5"/>
    <w:rsid w:val="00774B40"/>
    <w:rsid w:val="007819B7"/>
    <w:rsid w:val="00783742"/>
    <w:rsid w:val="0078761C"/>
    <w:rsid w:val="007976F6"/>
    <w:rsid w:val="007A1507"/>
    <w:rsid w:val="007A6EB9"/>
    <w:rsid w:val="007B212F"/>
    <w:rsid w:val="007B4EC0"/>
    <w:rsid w:val="007D35EE"/>
    <w:rsid w:val="007E0DD3"/>
    <w:rsid w:val="007E5F36"/>
    <w:rsid w:val="00801934"/>
    <w:rsid w:val="00806798"/>
    <w:rsid w:val="0080691B"/>
    <w:rsid w:val="00813172"/>
    <w:rsid w:val="0081319B"/>
    <w:rsid w:val="00813AFB"/>
    <w:rsid w:val="008164CA"/>
    <w:rsid w:val="008167AE"/>
    <w:rsid w:val="00825585"/>
    <w:rsid w:val="008310CF"/>
    <w:rsid w:val="00833D93"/>
    <w:rsid w:val="00835874"/>
    <w:rsid w:val="00835C4E"/>
    <w:rsid w:val="008406EC"/>
    <w:rsid w:val="00845C31"/>
    <w:rsid w:val="008507FB"/>
    <w:rsid w:val="00851708"/>
    <w:rsid w:val="00852123"/>
    <w:rsid w:val="00852D59"/>
    <w:rsid w:val="008556A8"/>
    <w:rsid w:val="00864BDF"/>
    <w:rsid w:val="00866DAF"/>
    <w:rsid w:val="00867964"/>
    <w:rsid w:val="008764A7"/>
    <w:rsid w:val="00876A64"/>
    <w:rsid w:val="008778BE"/>
    <w:rsid w:val="0088342B"/>
    <w:rsid w:val="0089491D"/>
    <w:rsid w:val="008A299E"/>
    <w:rsid w:val="008A2DAF"/>
    <w:rsid w:val="008A3FAC"/>
    <w:rsid w:val="008B4CBF"/>
    <w:rsid w:val="008C2D90"/>
    <w:rsid w:val="008C741E"/>
    <w:rsid w:val="008D110F"/>
    <w:rsid w:val="008D32B3"/>
    <w:rsid w:val="008E0D98"/>
    <w:rsid w:val="008E2238"/>
    <w:rsid w:val="008E2C5C"/>
    <w:rsid w:val="008E2C7F"/>
    <w:rsid w:val="008E5072"/>
    <w:rsid w:val="008F0546"/>
    <w:rsid w:val="008F30E3"/>
    <w:rsid w:val="008F3708"/>
    <w:rsid w:val="008F5922"/>
    <w:rsid w:val="0090746F"/>
    <w:rsid w:val="00907DAA"/>
    <w:rsid w:val="0091177F"/>
    <w:rsid w:val="009140CA"/>
    <w:rsid w:val="00920BF8"/>
    <w:rsid w:val="00923286"/>
    <w:rsid w:val="0093097C"/>
    <w:rsid w:val="00930D7B"/>
    <w:rsid w:val="0093502A"/>
    <w:rsid w:val="00935C46"/>
    <w:rsid w:val="00936DB0"/>
    <w:rsid w:val="00942E56"/>
    <w:rsid w:val="00951FA8"/>
    <w:rsid w:val="00957773"/>
    <w:rsid w:val="0096189C"/>
    <w:rsid w:val="00964C0E"/>
    <w:rsid w:val="00966632"/>
    <w:rsid w:val="009666D7"/>
    <w:rsid w:val="00981E0F"/>
    <w:rsid w:val="00982DC2"/>
    <w:rsid w:val="00983845"/>
    <w:rsid w:val="0099107A"/>
    <w:rsid w:val="009978A8"/>
    <w:rsid w:val="009A0474"/>
    <w:rsid w:val="009A4FCF"/>
    <w:rsid w:val="009B129E"/>
    <w:rsid w:val="009B4D7E"/>
    <w:rsid w:val="009C3E8B"/>
    <w:rsid w:val="009C531A"/>
    <w:rsid w:val="009D2C26"/>
    <w:rsid w:val="009D6402"/>
    <w:rsid w:val="009D730E"/>
    <w:rsid w:val="009E4D72"/>
    <w:rsid w:val="009E7A12"/>
    <w:rsid w:val="009F2A1B"/>
    <w:rsid w:val="009F3AC6"/>
    <w:rsid w:val="00A02EED"/>
    <w:rsid w:val="00A12EF9"/>
    <w:rsid w:val="00A209E6"/>
    <w:rsid w:val="00A23787"/>
    <w:rsid w:val="00A263A0"/>
    <w:rsid w:val="00A32676"/>
    <w:rsid w:val="00A35BBF"/>
    <w:rsid w:val="00A40452"/>
    <w:rsid w:val="00A4133D"/>
    <w:rsid w:val="00A4661E"/>
    <w:rsid w:val="00A47A98"/>
    <w:rsid w:val="00A550EC"/>
    <w:rsid w:val="00A602A0"/>
    <w:rsid w:val="00A63FEE"/>
    <w:rsid w:val="00A67905"/>
    <w:rsid w:val="00A7255A"/>
    <w:rsid w:val="00A76D85"/>
    <w:rsid w:val="00A80219"/>
    <w:rsid w:val="00A8021B"/>
    <w:rsid w:val="00A819F7"/>
    <w:rsid w:val="00A8429A"/>
    <w:rsid w:val="00A8619D"/>
    <w:rsid w:val="00A90FA4"/>
    <w:rsid w:val="00A95980"/>
    <w:rsid w:val="00AA7359"/>
    <w:rsid w:val="00AB2DC3"/>
    <w:rsid w:val="00AC5A9C"/>
    <w:rsid w:val="00AC5CA5"/>
    <w:rsid w:val="00AD15C3"/>
    <w:rsid w:val="00AD2710"/>
    <w:rsid w:val="00AD6F19"/>
    <w:rsid w:val="00AE67E7"/>
    <w:rsid w:val="00AE69CF"/>
    <w:rsid w:val="00AF31C4"/>
    <w:rsid w:val="00AF3537"/>
    <w:rsid w:val="00AF433B"/>
    <w:rsid w:val="00AF440C"/>
    <w:rsid w:val="00AF6168"/>
    <w:rsid w:val="00AF726E"/>
    <w:rsid w:val="00AF7862"/>
    <w:rsid w:val="00B0490F"/>
    <w:rsid w:val="00B0498E"/>
    <w:rsid w:val="00B04B6C"/>
    <w:rsid w:val="00B069A8"/>
    <w:rsid w:val="00B1064F"/>
    <w:rsid w:val="00B20261"/>
    <w:rsid w:val="00B22787"/>
    <w:rsid w:val="00B242C1"/>
    <w:rsid w:val="00B264B3"/>
    <w:rsid w:val="00B30124"/>
    <w:rsid w:val="00B32B79"/>
    <w:rsid w:val="00B35C0B"/>
    <w:rsid w:val="00B43A3D"/>
    <w:rsid w:val="00B4470F"/>
    <w:rsid w:val="00B610BA"/>
    <w:rsid w:val="00B621E9"/>
    <w:rsid w:val="00B63C3B"/>
    <w:rsid w:val="00B71187"/>
    <w:rsid w:val="00B71E08"/>
    <w:rsid w:val="00B742D7"/>
    <w:rsid w:val="00B81BE8"/>
    <w:rsid w:val="00B845EE"/>
    <w:rsid w:val="00B86360"/>
    <w:rsid w:val="00B90E99"/>
    <w:rsid w:val="00B92415"/>
    <w:rsid w:val="00B94B66"/>
    <w:rsid w:val="00B97144"/>
    <w:rsid w:val="00BA31B3"/>
    <w:rsid w:val="00BA4670"/>
    <w:rsid w:val="00BA7267"/>
    <w:rsid w:val="00BB538E"/>
    <w:rsid w:val="00BB593F"/>
    <w:rsid w:val="00BB6183"/>
    <w:rsid w:val="00BC4A32"/>
    <w:rsid w:val="00BE18B3"/>
    <w:rsid w:val="00BE5A69"/>
    <w:rsid w:val="00BE7EE7"/>
    <w:rsid w:val="00BF0953"/>
    <w:rsid w:val="00BF4860"/>
    <w:rsid w:val="00C07132"/>
    <w:rsid w:val="00C102A2"/>
    <w:rsid w:val="00C10FBE"/>
    <w:rsid w:val="00C12BE9"/>
    <w:rsid w:val="00C1540E"/>
    <w:rsid w:val="00C17335"/>
    <w:rsid w:val="00C2268A"/>
    <w:rsid w:val="00C30B6E"/>
    <w:rsid w:val="00C34395"/>
    <w:rsid w:val="00C36C38"/>
    <w:rsid w:val="00C37C59"/>
    <w:rsid w:val="00C40A47"/>
    <w:rsid w:val="00C46543"/>
    <w:rsid w:val="00C50F5C"/>
    <w:rsid w:val="00C57AB0"/>
    <w:rsid w:val="00C70132"/>
    <w:rsid w:val="00C75281"/>
    <w:rsid w:val="00C761CD"/>
    <w:rsid w:val="00C809CC"/>
    <w:rsid w:val="00C849CC"/>
    <w:rsid w:val="00C93D3C"/>
    <w:rsid w:val="00CA0D2E"/>
    <w:rsid w:val="00CA19FB"/>
    <w:rsid w:val="00CA2CD4"/>
    <w:rsid w:val="00CA325F"/>
    <w:rsid w:val="00CA3DB3"/>
    <w:rsid w:val="00CA6AA3"/>
    <w:rsid w:val="00CB2668"/>
    <w:rsid w:val="00CB626D"/>
    <w:rsid w:val="00CC0A89"/>
    <w:rsid w:val="00CD0890"/>
    <w:rsid w:val="00CD12F6"/>
    <w:rsid w:val="00CD3790"/>
    <w:rsid w:val="00CD7D72"/>
    <w:rsid w:val="00CE27D9"/>
    <w:rsid w:val="00CF1E42"/>
    <w:rsid w:val="00CF5C29"/>
    <w:rsid w:val="00CF6AB9"/>
    <w:rsid w:val="00CF7F0C"/>
    <w:rsid w:val="00D0054D"/>
    <w:rsid w:val="00D0271A"/>
    <w:rsid w:val="00D11C9D"/>
    <w:rsid w:val="00D16C47"/>
    <w:rsid w:val="00D21484"/>
    <w:rsid w:val="00D21D28"/>
    <w:rsid w:val="00D30BB2"/>
    <w:rsid w:val="00D3164C"/>
    <w:rsid w:val="00D3368B"/>
    <w:rsid w:val="00D34B67"/>
    <w:rsid w:val="00D41121"/>
    <w:rsid w:val="00D45423"/>
    <w:rsid w:val="00D5266C"/>
    <w:rsid w:val="00D55659"/>
    <w:rsid w:val="00D65AD4"/>
    <w:rsid w:val="00D701D2"/>
    <w:rsid w:val="00D7047F"/>
    <w:rsid w:val="00D7112B"/>
    <w:rsid w:val="00D82B52"/>
    <w:rsid w:val="00D83327"/>
    <w:rsid w:val="00D85485"/>
    <w:rsid w:val="00D91760"/>
    <w:rsid w:val="00D93F23"/>
    <w:rsid w:val="00D94EC5"/>
    <w:rsid w:val="00DA086C"/>
    <w:rsid w:val="00DB03C5"/>
    <w:rsid w:val="00DD103C"/>
    <w:rsid w:val="00DD1CBB"/>
    <w:rsid w:val="00DE33DA"/>
    <w:rsid w:val="00DF0D84"/>
    <w:rsid w:val="00E02FD7"/>
    <w:rsid w:val="00E068BC"/>
    <w:rsid w:val="00E17252"/>
    <w:rsid w:val="00E20002"/>
    <w:rsid w:val="00E240AF"/>
    <w:rsid w:val="00E249DF"/>
    <w:rsid w:val="00E2524D"/>
    <w:rsid w:val="00E30021"/>
    <w:rsid w:val="00E329C5"/>
    <w:rsid w:val="00E32A6C"/>
    <w:rsid w:val="00E3549C"/>
    <w:rsid w:val="00E40943"/>
    <w:rsid w:val="00E5227B"/>
    <w:rsid w:val="00E56337"/>
    <w:rsid w:val="00E60124"/>
    <w:rsid w:val="00E65187"/>
    <w:rsid w:val="00E71286"/>
    <w:rsid w:val="00E719FB"/>
    <w:rsid w:val="00E777DD"/>
    <w:rsid w:val="00E87DC9"/>
    <w:rsid w:val="00E94F17"/>
    <w:rsid w:val="00EA0A14"/>
    <w:rsid w:val="00EB0D59"/>
    <w:rsid w:val="00EB6A4B"/>
    <w:rsid w:val="00EC6074"/>
    <w:rsid w:val="00ED4BEB"/>
    <w:rsid w:val="00ED7A21"/>
    <w:rsid w:val="00EF713B"/>
    <w:rsid w:val="00F004E3"/>
    <w:rsid w:val="00F01410"/>
    <w:rsid w:val="00F052C6"/>
    <w:rsid w:val="00F05FFB"/>
    <w:rsid w:val="00F1205B"/>
    <w:rsid w:val="00F14555"/>
    <w:rsid w:val="00F2254D"/>
    <w:rsid w:val="00F31EB5"/>
    <w:rsid w:val="00F33B46"/>
    <w:rsid w:val="00F34E0B"/>
    <w:rsid w:val="00F407B0"/>
    <w:rsid w:val="00F4690C"/>
    <w:rsid w:val="00F469D5"/>
    <w:rsid w:val="00F54810"/>
    <w:rsid w:val="00F5700B"/>
    <w:rsid w:val="00F5724E"/>
    <w:rsid w:val="00F60DC8"/>
    <w:rsid w:val="00F65486"/>
    <w:rsid w:val="00F67816"/>
    <w:rsid w:val="00F67871"/>
    <w:rsid w:val="00F70D54"/>
    <w:rsid w:val="00F72518"/>
    <w:rsid w:val="00F76BB1"/>
    <w:rsid w:val="00F83A62"/>
    <w:rsid w:val="00F83D35"/>
    <w:rsid w:val="00F8433A"/>
    <w:rsid w:val="00F86CFC"/>
    <w:rsid w:val="00F93BF2"/>
    <w:rsid w:val="00FA1212"/>
    <w:rsid w:val="00FA5A0A"/>
    <w:rsid w:val="00FB0B75"/>
    <w:rsid w:val="00FB32A7"/>
    <w:rsid w:val="00FB49E4"/>
    <w:rsid w:val="00FC0B27"/>
    <w:rsid w:val="00FC0C23"/>
    <w:rsid w:val="00FC14FE"/>
    <w:rsid w:val="00FC1D2D"/>
    <w:rsid w:val="00FD4FB3"/>
    <w:rsid w:val="00FD698F"/>
    <w:rsid w:val="00FE1D48"/>
    <w:rsid w:val="00FE5A7F"/>
    <w:rsid w:val="00FF1D51"/>
    <w:rsid w:val="00FF2382"/>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88525"/>
  <w15:chartTrackingRefBased/>
  <w15:docId w15:val="{895E17D2-7782-4F17-9917-D7F1D8B8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A3B2C"/>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1A3B2C"/>
  </w:style>
  <w:style w:type="paragraph" w:styleId="Bunntekst">
    <w:name w:val="footer"/>
    <w:basedOn w:val="Normal"/>
    <w:link w:val="BunntekstTegn"/>
    <w:uiPriority w:val="99"/>
    <w:unhideWhenUsed/>
    <w:rsid w:val="001A3B2C"/>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1A3B2C"/>
  </w:style>
  <w:style w:type="table" w:styleId="Tabellrutenett">
    <w:name w:val="Table Grid"/>
    <w:basedOn w:val="Vanligtabell"/>
    <w:uiPriority w:val="39"/>
    <w:rsid w:val="00FC0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semiHidden/>
    <w:unhideWhenUsed/>
    <w:rsid w:val="00AD2710"/>
    <w:rPr>
      <w:color w:val="0000FF"/>
      <w:u w:val="single"/>
    </w:rPr>
  </w:style>
  <w:style w:type="character" w:styleId="Fulgthyperkobling">
    <w:name w:val="FollowedHyperlink"/>
    <w:basedOn w:val="Standardskriftforavsnitt"/>
    <w:uiPriority w:val="99"/>
    <w:semiHidden/>
    <w:unhideWhenUsed/>
    <w:rsid w:val="004E197D"/>
    <w:rPr>
      <w:color w:val="942977" w:themeColor="followedHyperlink"/>
      <w:u w:val="single"/>
    </w:rPr>
  </w:style>
  <w:style w:type="paragraph" w:styleId="Listeavsnitt">
    <w:name w:val="List Paragraph"/>
    <w:basedOn w:val="Normal"/>
    <w:uiPriority w:val="34"/>
    <w:qFormat/>
    <w:rsid w:val="00CA6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c.europa.eu/taxation_customs/dds2/rd/rd_home.jsp?Lang=en" TargetMode="External"/><Relationship Id="rId14" Type="http://schemas.openxmlformats.org/officeDocument/2006/relationships/header" Target="header3.xml"/></Relationships>
</file>

<file path=word/theme/theme1.xml><?xml version="1.0" encoding="utf-8"?>
<a:theme xmlns:a="http://schemas.openxmlformats.org/drawingml/2006/main" name="Theme1">
  <a:themeElements>
    <a:clrScheme name="Tolletaten Farger 2020">
      <a:dk1>
        <a:srgbClr val="0A0A0A"/>
      </a:dk1>
      <a:lt1>
        <a:sysClr val="window" lastClr="FFFFFF"/>
      </a:lt1>
      <a:dk2>
        <a:srgbClr val="0A0A0A"/>
      </a:dk2>
      <a:lt2>
        <a:srgbClr val="FFFFFF"/>
      </a:lt2>
      <a:accent1>
        <a:srgbClr val="007682"/>
      </a:accent1>
      <a:accent2>
        <a:srgbClr val="F25A22"/>
      </a:accent2>
      <a:accent3>
        <a:srgbClr val="123F4E"/>
      </a:accent3>
      <a:accent4>
        <a:srgbClr val="FCB814"/>
      </a:accent4>
      <a:accent5>
        <a:srgbClr val="0097D6"/>
      </a:accent5>
      <a:accent6>
        <a:srgbClr val="DA1C5C"/>
      </a:accent6>
      <a:hlink>
        <a:srgbClr val="0054A6"/>
      </a:hlink>
      <a:folHlink>
        <a:srgbClr val="942977"/>
      </a:folHlink>
    </a:clrScheme>
    <a:fontScheme name="Tolletaten Fonter 2020">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B9C32F28-09AC-42D3-91E9-EEE8FC31B201}" vid="{5D802043-5AEF-4E86-98FD-BD809D1853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2FCB170039BF24EAF4956B2735127F7" ma:contentTypeVersion="14" ma:contentTypeDescription="Opprett et nytt dokument." ma:contentTypeScope="" ma:versionID="fdc88f0bbd5ded2bee4fe68d74bdb49c">
  <xsd:schema xmlns:xsd="http://www.w3.org/2001/XMLSchema" xmlns:xs="http://www.w3.org/2001/XMLSchema" xmlns:p="http://schemas.microsoft.com/office/2006/metadata/properties" xmlns:ns2="a8ddbaa8-1178-4acc-9976-6f0c8279d0c0" xmlns:ns3="312047e3-d6cf-4226-ad54-618110e391cc" xmlns:ns4="d0016010-03a4-4996-a2de-f0404338f400" targetNamespace="http://schemas.microsoft.com/office/2006/metadata/properties" ma:root="true" ma:fieldsID="110b414c2bf9fb435abbd91771cef102" ns2:_="" ns3:_="" ns4:_="">
    <xsd:import namespace="a8ddbaa8-1178-4acc-9976-6f0c8279d0c0"/>
    <xsd:import namespace="312047e3-d6cf-4226-ad54-618110e391cc"/>
    <xsd:import namespace="d0016010-03a4-4996-a2de-f0404338f4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dbaa8-1178-4acc-9976-6f0c8279d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96b39eba-4443-4f37-8e0d-3292a9ac33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2047e3-d6cf-4226-ad54-618110e391c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16010-03a4-4996-a2de-f0404338f40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2337cb5-eca0-4cc3-9e35-964042097524}" ma:internalName="TaxCatchAll" ma:showField="CatchAllData" ma:web="312047e3-d6cf-4226-ad54-618110e391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D594B-7426-4291-A254-3CCBDD07FA30}">
  <ds:schemaRefs>
    <ds:schemaRef ds:uri="http://schemas.microsoft.com/sharepoint/v3/contenttype/forms"/>
  </ds:schemaRefs>
</ds:datastoreItem>
</file>

<file path=customXml/itemProps2.xml><?xml version="1.0" encoding="utf-8"?>
<ds:datastoreItem xmlns:ds="http://schemas.openxmlformats.org/officeDocument/2006/customXml" ds:itemID="{DFF61946-4EBF-4ECA-B86D-FF22F1CBA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dbaa8-1178-4acc-9976-6f0c8279d0c0"/>
    <ds:schemaRef ds:uri="312047e3-d6cf-4226-ad54-618110e391cc"/>
    <ds:schemaRef ds:uri="d0016010-03a4-4996-a2de-f0404338f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3aa06-89b0-435a-a3be-e8108c388cd3}" enabled="1" method="Standard" siteId="{3a7cae72-b97b-48a5-b65d-20035e51be84}" removed="0"/>
</clbl:labelList>
</file>

<file path=docProps/app.xml><?xml version="1.0" encoding="utf-8"?>
<Properties xmlns="http://schemas.openxmlformats.org/officeDocument/2006/extended-properties" xmlns:vt="http://schemas.openxmlformats.org/officeDocument/2006/docPropsVTypes">
  <Template>Normal</Template>
  <TotalTime>4</TotalTime>
  <Pages>12</Pages>
  <Words>3116</Words>
  <Characters>16519</Characters>
  <Application>Microsoft Office Word</Application>
  <DocSecurity>0</DocSecurity>
  <Lines>137</Lines>
  <Paragraphs>39</Paragraphs>
  <ScaleCrop>false</ScaleCrop>
  <HeadingPairs>
    <vt:vector size="4" baseType="variant">
      <vt:variant>
        <vt:lpstr>Tittel</vt:lpstr>
      </vt:variant>
      <vt:variant>
        <vt:i4>1</vt:i4>
      </vt:variant>
      <vt:variant>
        <vt:lpstr>Overskrifter</vt:lpstr>
      </vt:variant>
      <vt:variant>
        <vt:i4>1</vt:i4>
      </vt:variant>
    </vt:vector>
  </HeadingPairs>
  <TitlesOfParts>
    <vt:vector size="2" baseType="lpstr">
      <vt:lpstr/>
      <vt:lpstr>Utfylling av en transitteringsdeklarasjon</vt:lpstr>
    </vt:vector>
  </TitlesOfParts>
  <Company/>
  <LinksUpToDate>false</LinksUpToDate>
  <CharactersWithSpaces>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Kallevik, Eli</dc:creator>
  <cp:keywords/>
  <dc:description/>
  <cp:lastModifiedBy>Johannessen, Sindre Aldal</cp:lastModifiedBy>
  <cp:revision>2</cp:revision>
  <dcterms:created xsi:type="dcterms:W3CDTF">2023-11-09T08:04:00Z</dcterms:created>
  <dcterms:modified xsi:type="dcterms:W3CDTF">2023-11-09T08:04:00Z</dcterms:modified>
</cp:coreProperties>
</file>